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D04DB2" w:rsidRPr="005A1190" w:rsidRDefault="00D04DB2" w:rsidP="00D04DB2">
      <w:pPr>
        <w:pStyle w:val="1"/>
        <w:numPr>
          <w:ilvl w:val="0"/>
          <w:numId w:val="4"/>
        </w:numPr>
        <w:ind w:left="5400" w:firstLine="0"/>
        <w:jc w:val="left"/>
        <w:rPr>
          <w:b w:val="0"/>
          <w:sz w:val="27"/>
          <w:szCs w:val="27"/>
        </w:rPr>
      </w:pPr>
      <w:r w:rsidRPr="005A1190">
        <w:rPr>
          <w:b w:val="0"/>
          <w:sz w:val="27"/>
          <w:szCs w:val="27"/>
        </w:rPr>
        <w:t>ЗАТВЕРДЖЕНО</w:t>
      </w:r>
    </w:p>
    <w:p w:rsidR="00D04DB2" w:rsidRPr="005A1190" w:rsidRDefault="00D04DB2" w:rsidP="00D04DB2">
      <w:pPr>
        <w:ind w:left="5400"/>
        <w:rPr>
          <w:sz w:val="27"/>
          <w:szCs w:val="27"/>
          <w:lang w:val="uk-UA"/>
        </w:rPr>
      </w:pPr>
      <w:r w:rsidRPr="005A1190">
        <w:rPr>
          <w:sz w:val="27"/>
          <w:szCs w:val="27"/>
          <w:lang w:val="uk-UA"/>
        </w:rPr>
        <w:t>наказ Державної казначейської</w:t>
      </w:r>
    </w:p>
    <w:p w:rsidR="00D04DB2" w:rsidRPr="005A1190" w:rsidRDefault="00D04DB2" w:rsidP="00D04DB2">
      <w:pPr>
        <w:ind w:left="5400"/>
        <w:rPr>
          <w:sz w:val="27"/>
          <w:szCs w:val="27"/>
          <w:lang w:val="uk-UA"/>
        </w:rPr>
      </w:pPr>
      <w:r w:rsidRPr="005A1190">
        <w:rPr>
          <w:sz w:val="27"/>
          <w:szCs w:val="27"/>
          <w:lang w:val="uk-UA"/>
        </w:rPr>
        <w:t>служби України</w:t>
      </w:r>
    </w:p>
    <w:p w:rsidR="00D04DB2" w:rsidRPr="007D34CD" w:rsidRDefault="00D04DB2" w:rsidP="00D04DB2">
      <w:pPr>
        <w:ind w:left="5400"/>
        <w:rPr>
          <w:sz w:val="27"/>
          <w:szCs w:val="27"/>
          <w:lang w:val="en-US"/>
        </w:rPr>
      </w:pPr>
      <w:r w:rsidRPr="005A1190">
        <w:rPr>
          <w:sz w:val="27"/>
          <w:szCs w:val="27"/>
          <w:lang w:val="uk-UA"/>
        </w:rPr>
        <w:t xml:space="preserve">від </w:t>
      </w:r>
      <w:r w:rsidR="007D34CD">
        <w:rPr>
          <w:sz w:val="27"/>
          <w:szCs w:val="27"/>
          <w:lang w:val="en-US"/>
        </w:rPr>
        <w:t xml:space="preserve">02.12.2022 </w:t>
      </w:r>
      <w:r w:rsidRPr="005A1190">
        <w:rPr>
          <w:sz w:val="27"/>
          <w:szCs w:val="27"/>
          <w:lang w:val="uk-UA"/>
        </w:rPr>
        <w:t xml:space="preserve">року № </w:t>
      </w:r>
      <w:r w:rsidR="007D34CD">
        <w:rPr>
          <w:sz w:val="27"/>
          <w:szCs w:val="27"/>
          <w:lang w:val="en-US"/>
        </w:rPr>
        <w:t>357</w:t>
      </w:r>
    </w:p>
    <w:p w:rsidR="004F1EF8" w:rsidRDefault="004F1EF8" w:rsidP="004F1EF8">
      <w:pPr>
        <w:rPr>
          <w:rFonts w:ascii="UkrainianBaltica" w:hAnsi="UkrainianBaltica"/>
          <w:color w:val="FFFFFF"/>
          <w:lang w:val="uk-UA"/>
        </w:rPr>
      </w:pPr>
    </w:p>
    <w:p w:rsidR="00DB3A00" w:rsidRPr="00431C33" w:rsidRDefault="00DB3A00" w:rsidP="004F1EF8">
      <w:pPr>
        <w:rPr>
          <w:rFonts w:ascii="UkrainianBaltica" w:hAnsi="UkrainianBaltica"/>
          <w:color w:val="FFFFFF"/>
          <w:lang w:val="uk-UA"/>
        </w:rPr>
      </w:pPr>
    </w:p>
    <w:p w:rsidR="00B51B6F" w:rsidRPr="00DB3A00" w:rsidRDefault="00B51B6F" w:rsidP="00B51B6F">
      <w:pPr>
        <w:rPr>
          <w:b/>
          <w:sz w:val="28"/>
          <w:szCs w:val="28"/>
          <w:lang w:val="uk-UA"/>
        </w:rPr>
      </w:pPr>
    </w:p>
    <w:p w:rsidR="004F1EF8" w:rsidRDefault="004F1EF8" w:rsidP="004F1EF8">
      <w:pPr>
        <w:ind w:firstLine="709"/>
        <w:jc w:val="center"/>
        <w:rPr>
          <w:b/>
          <w:sz w:val="28"/>
          <w:szCs w:val="28"/>
          <w:lang w:val="uk-UA"/>
        </w:rPr>
      </w:pPr>
      <w:r w:rsidRPr="004F1EF8">
        <w:rPr>
          <w:b/>
          <w:bCs/>
          <w:sz w:val="28"/>
          <w:szCs w:val="28"/>
          <w:lang w:val="uk-UA"/>
        </w:rPr>
        <w:t xml:space="preserve">Зміни до </w:t>
      </w:r>
      <w:r w:rsidR="00F238BB">
        <w:rPr>
          <w:b/>
          <w:bCs/>
          <w:sz w:val="28"/>
          <w:szCs w:val="28"/>
          <w:lang w:val="uk-UA"/>
        </w:rPr>
        <w:t>деяких наказів Державної казначейської служби України</w:t>
      </w:r>
    </w:p>
    <w:p w:rsidR="00DB3A00" w:rsidRPr="004F1EF8" w:rsidRDefault="00DB3A00" w:rsidP="004F1EF8">
      <w:pPr>
        <w:rPr>
          <w:b/>
          <w:sz w:val="28"/>
          <w:szCs w:val="28"/>
          <w:lang w:val="uk-UA"/>
        </w:rPr>
      </w:pPr>
    </w:p>
    <w:p w:rsidR="00C83D15" w:rsidRDefault="00C83D15" w:rsidP="00C83D15">
      <w:pPr>
        <w:pStyle w:val="a8"/>
        <w:ind w:firstLine="709"/>
        <w:jc w:val="both"/>
        <w:rPr>
          <w:sz w:val="28"/>
          <w:szCs w:val="28"/>
          <w:lang w:val="uk-UA"/>
        </w:rPr>
      </w:pPr>
      <w:r>
        <w:rPr>
          <w:sz w:val="28"/>
          <w:szCs w:val="28"/>
          <w:lang w:val="uk-UA"/>
        </w:rPr>
        <w:t>І</w:t>
      </w:r>
      <w:r w:rsidRPr="009E37D7">
        <w:rPr>
          <w:sz w:val="28"/>
          <w:szCs w:val="28"/>
          <w:lang w:val="uk-UA"/>
        </w:rPr>
        <w:t xml:space="preserve">. </w:t>
      </w:r>
      <w:r>
        <w:rPr>
          <w:sz w:val="28"/>
          <w:szCs w:val="28"/>
          <w:lang w:val="uk-UA"/>
        </w:rPr>
        <w:t>Д</w:t>
      </w:r>
      <w:r w:rsidRPr="009E37D7">
        <w:rPr>
          <w:sz w:val="28"/>
          <w:szCs w:val="28"/>
          <w:lang w:val="uk-UA"/>
        </w:rPr>
        <w:t>о</w:t>
      </w:r>
      <w:r w:rsidRPr="009476EB">
        <w:rPr>
          <w:rFonts w:eastAsia="Times New Roman"/>
          <w:bCs/>
          <w:sz w:val="28"/>
          <w:szCs w:val="28"/>
          <w:lang w:val="uk-UA"/>
        </w:rPr>
        <w:t xml:space="preserve"> Інструкції про складання органами Державної казначейської</w:t>
      </w:r>
      <w:r>
        <w:rPr>
          <w:sz w:val="28"/>
          <w:szCs w:val="28"/>
          <w:lang w:val="uk-UA"/>
        </w:rPr>
        <w:t xml:space="preserve"> служби України звітності про виконання місцевого бюджету, затвердженої наказом Державної казначейської служби України від 06 лютого 2012 року </w:t>
      </w:r>
      <w:r w:rsidRPr="002A4912">
        <w:rPr>
          <w:sz w:val="28"/>
          <w:szCs w:val="28"/>
          <w:lang w:val="uk-UA"/>
        </w:rPr>
        <w:br/>
      </w:r>
      <w:r>
        <w:rPr>
          <w:sz w:val="28"/>
          <w:szCs w:val="28"/>
          <w:lang w:val="uk-UA"/>
        </w:rPr>
        <w:t>№</w:t>
      </w:r>
      <w:r w:rsidRPr="009E37D7">
        <w:rPr>
          <w:sz w:val="28"/>
          <w:szCs w:val="28"/>
          <w:lang w:val="uk-UA"/>
        </w:rPr>
        <w:t xml:space="preserve"> </w:t>
      </w:r>
      <w:r>
        <w:rPr>
          <w:sz w:val="28"/>
          <w:szCs w:val="28"/>
          <w:lang w:val="uk-UA"/>
        </w:rPr>
        <w:t xml:space="preserve">36 </w:t>
      </w:r>
      <w:r w:rsidR="00CF541A">
        <w:rPr>
          <w:bCs/>
          <w:sz w:val="28"/>
          <w:szCs w:val="28"/>
          <w:lang w:val="uk-UA" w:eastAsia="uk-UA"/>
        </w:rPr>
        <w:t>(далі</w:t>
      </w:r>
      <w:r w:rsidR="00CF541A" w:rsidRPr="00CF541A">
        <w:rPr>
          <w:bCs/>
          <w:sz w:val="28"/>
          <w:szCs w:val="28"/>
          <w:lang w:val="uk-UA" w:eastAsia="uk-UA"/>
        </w:rPr>
        <w:t xml:space="preserve"> </w:t>
      </w:r>
      <w:r w:rsidR="00CF541A" w:rsidRPr="00CF541A">
        <w:rPr>
          <w:szCs w:val="28"/>
          <w:lang w:val="uk-UA"/>
        </w:rPr>
        <w:t xml:space="preserve">– </w:t>
      </w:r>
      <w:r>
        <w:rPr>
          <w:bCs/>
          <w:sz w:val="28"/>
          <w:szCs w:val="28"/>
          <w:lang w:val="uk-UA" w:eastAsia="uk-UA"/>
        </w:rPr>
        <w:t>Інструкція</w:t>
      </w:r>
      <w:r w:rsidRPr="005E5A97">
        <w:rPr>
          <w:bCs/>
          <w:sz w:val="28"/>
          <w:szCs w:val="28"/>
          <w:lang w:val="uk-UA" w:eastAsia="uk-UA"/>
        </w:rPr>
        <w:t xml:space="preserve"> № 36)</w:t>
      </w:r>
      <w:r>
        <w:rPr>
          <w:bCs/>
          <w:sz w:val="28"/>
          <w:szCs w:val="28"/>
          <w:lang w:val="uk-UA" w:eastAsia="uk-UA"/>
        </w:rPr>
        <w:t xml:space="preserve"> внести такі зміни</w:t>
      </w:r>
      <w:r>
        <w:rPr>
          <w:sz w:val="28"/>
          <w:szCs w:val="28"/>
          <w:lang w:val="uk-UA"/>
        </w:rPr>
        <w:t>:</w:t>
      </w:r>
    </w:p>
    <w:p w:rsidR="00A52057" w:rsidRDefault="00A52057" w:rsidP="00A52057">
      <w:pPr>
        <w:ind w:firstLine="708"/>
        <w:jc w:val="both"/>
        <w:rPr>
          <w:bCs/>
          <w:sz w:val="28"/>
          <w:szCs w:val="28"/>
          <w:lang w:val="uk-UA" w:eastAsia="uk-UA"/>
        </w:rPr>
      </w:pPr>
      <w:r w:rsidRPr="00A52057">
        <w:rPr>
          <w:sz w:val="28"/>
          <w:szCs w:val="28"/>
          <w:lang w:val="uk-UA"/>
        </w:rPr>
        <w:t xml:space="preserve">1) у Розділі І «Доходи» </w:t>
      </w:r>
      <w:r w:rsidRPr="00A52057">
        <w:rPr>
          <w:bCs/>
          <w:sz w:val="28"/>
          <w:szCs w:val="28"/>
          <w:lang w:val="uk-UA" w:eastAsia="uk-UA"/>
        </w:rPr>
        <w:t>Структур</w:t>
      </w:r>
      <w:r w:rsidR="0096749F">
        <w:rPr>
          <w:bCs/>
          <w:sz w:val="28"/>
          <w:szCs w:val="28"/>
          <w:lang w:val="uk-UA" w:eastAsia="uk-UA"/>
        </w:rPr>
        <w:t>и</w:t>
      </w:r>
      <w:r w:rsidRPr="00A52057">
        <w:rPr>
          <w:bCs/>
          <w:sz w:val="28"/>
          <w:szCs w:val="28"/>
          <w:lang w:val="uk-UA" w:eastAsia="uk-UA"/>
        </w:rPr>
        <w:t xml:space="preserve"> Звіту про виконання місцевих бюджетів (форми № 2ммб та № 2кмб(мб) (додаток 1</w:t>
      </w:r>
      <w:r w:rsidRPr="00A52057">
        <w:rPr>
          <w:bCs/>
          <w:iCs/>
          <w:color w:val="000000"/>
          <w:sz w:val="28"/>
          <w:szCs w:val="28"/>
          <w:lang w:val="uk-UA"/>
        </w:rPr>
        <w:t xml:space="preserve"> до Інструкції № 36</w:t>
      </w:r>
      <w:r w:rsidRPr="00A52057">
        <w:rPr>
          <w:bCs/>
          <w:sz w:val="28"/>
          <w:szCs w:val="28"/>
          <w:lang w:val="uk-UA" w:eastAsia="uk-UA"/>
        </w:rPr>
        <w:t>)</w:t>
      </w:r>
      <w:r>
        <w:rPr>
          <w:bCs/>
          <w:sz w:val="28"/>
          <w:szCs w:val="28"/>
          <w:lang w:val="uk-UA" w:eastAsia="uk-UA"/>
        </w:rPr>
        <w:t>:</w:t>
      </w:r>
    </w:p>
    <w:p w:rsidR="00A11409" w:rsidRDefault="00A52057" w:rsidP="00A11409">
      <w:pPr>
        <w:ind w:firstLine="708"/>
        <w:jc w:val="both"/>
        <w:rPr>
          <w:sz w:val="20"/>
          <w:szCs w:val="20"/>
          <w:lang w:val="uk-UA" w:eastAsia="uk-UA"/>
        </w:rPr>
      </w:pPr>
      <w:r w:rsidRPr="00A52057">
        <w:rPr>
          <w:bCs/>
          <w:sz w:val="28"/>
          <w:szCs w:val="28"/>
          <w:lang w:val="uk-UA" w:eastAsia="uk-UA"/>
        </w:rPr>
        <w:t xml:space="preserve">назву коду 41036600 </w:t>
      </w:r>
      <w:r w:rsidRPr="00A11409">
        <w:rPr>
          <w:bCs/>
          <w:sz w:val="28"/>
          <w:szCs w:val="28"/>
          <w:lang w:val="uk-UA" w:eastAsia="uk-UA"/>
        </w:rPr>
        <w:t>«</w:t>
      </w:r>
      <w:r w:rsidRPr="00A11409">
        <w:rPr>
          <w:sz w:val="28"/>
          <w:szCs w:val="28"/>
          <w:lang w:val="uk-UA" w:eastAsia="uk-UA"/>
        </w:rPr>
        <w:t>Субвенція з державного бюджету місцевим бюджетам на компенсацію різниці в тарифах на теплову енергію, послуги з постачання теплової енергії та постачання гарячої води згідно із Законом України «Про особливості регулювання відносин на ринку природного газу та у сфері теплопостачання під час дії воєнного стану та подальшого відновлення їх функціонування</w:t>
      </w:r>
      <w:r w:rsidRPr="00A11409">
        <w:rPr>
          <w:bCs/>
          <w:sz w:val="28"/>
          <w:szCs w:val="28"/>
          <w:lang w:val="uk-UA" w:eastAsia="uk-UA"/>
        </w:rPr>
        <w:t>»</w:t>
      </w:r>
      <w:r w:rsidRPr="00A52057">
        <w:rPr>
          <w:bCs/>
          <w:sz w:val="28"/>
          <w:szCs w:val="28"/>
          <w:lang w:val="uk-UA" w:eastAsia="uk-UA"/>
        </w:rPr>
        <w:t xml:space="preserve"> замінити на «</w:t>
      </w:r>
      <w:r w:rsidRPr="00A52057">
        <w:rPr>
          <w:sz w:val="28"/>
          <w:szCs w:val="28"/>
          <w:lang w:val="uk-UA" w:eastAsia="uk-UA"/>
        </w:rPr>
        <w:t xml:space="preserve">Субвенція з державного бюджету місцевим бюджетам на компенсацію різниці в тарифах на теплову енергію, послуги з постачання теплової енергії та постачання гарячої води згідно із Законом України «Про особливості регулювання відносин на ринку природного газу та у сфері теплопостачання під час дії воєнного стану та подальшого відновлення їх функціонування», послуги з централізованого постачання холодної води та водовідведення (з використанням </w:t>
      </w:r>
      <w:proofErr w:type="spellStart"/>
      <w:r w:rsidRPr="00A52057">
        <w:rPr>
          <w:sz w:val="28"/>
          <w:szCs w:val="28"/>
          <w:lang w:val="uk-UA" w:eastAsia="uk-UA"/>
        </w:rPr>
        <w:t>внутрішньобудинкових</w:t>
      </w:r>
      <w:proofErr w:type="spellEnd"/>
      <w:r w:rsidRPr="00A52057">
        <w:rPr>
          <w:sz w:val="28"/>
          <w:szCs w:val="28"/>
          <w:lang w:val="uk-UA" w:eastAsia="uk-UA"/>
        </w:rPr>
        <w:t xml:space="preserve"> систем), послуги з централізованого водопостачання і централізованого водовідведення згідно із Законом України «Про заходи, спрямовані на врегулювання заборгованості теплопостачальних та </w:t>
      </w:r>
      <w:proofErr w:type="spellStart"/>
      <w:r w:rsidRPr="00A52057">
        <w:rPr>
          <w:sz w:val="28"/>
          <w:szCs w:val="28"/>
          <w:lang w:val="uk-UA" w:eastAsia="uk-UA"/>
        </w:rPr>
        <w:t>теплогенеруючих</w:t>
      </w:r>
      <w:proofErr w:type="spellEnd"/>
      <w:r w:rsidRPr="00A52057">
        <w:rPr>
          <w:sz w:val="28"/>
          <w:szCs w:val="28"/>
          <w:lang w:val="uk-UA" w:eastAsia="uk-UA"/>
        </w:rPr>
        <w:t xml:space="preserve"> організацій та підприємств централізованого водопостачання і водовідведення»</w:t>
      </w:r>
      <w:r>
        <w:rPr>
          <w:sz w:val="28"/>
          <w:szCs w:val="28"/>
          <w:lang w:val="uk-UA" w:eastAsia="uk-UA"/>
        </w:rPr>
        <w:t>;</w:t>
      </w:r>
    </w:p>
    <w:p w:rsidR="00E50178" w:rsidRPr="003D5587" w:rsidRDefault="00A11409" w:rsidP="00E50178">
      <w:pPr>
        <w:ind w:firstLine="708"/>
        <w:jc w:val="both"/>
        <w:rPr>
          <w:sz w:val="28"/>
          <w:szCs w:val="28"/>
          <w:lang w:val="uk-UA" w:eastAsia="uk-UA"/>
        </w:rPr>
      </w:pPr>
      <w:r w:rsidRPr="00A11409">
        <w:rPr>
          <w:bCs/>
          <w:sz w:val="28"/>
          <w:szCs w:val="28"/>
          <w:lang w:val="uk-UA" w:eastAsia="uk-UA"/>
        </w:rPr>
        <w:t xml:space="preserve">назву коду </w:t>
      </w:r>
      <w:r w:rsidRPr="00A11409">
        <w:rPr>
          <w:sz w:val="28"/>
          <w:szCs w:val="28"/>
          <w:lang w:val="uk-UA" w:eastAsia="uk-UA"/>
        </w:rPr>
        <w:t xml:space="preserve">41052900 «Субвенція з місцевого бюджету на компенсацію різниці в тарифах на теплову енергію, послуги з постачання теплової енергії та постачання гарячої води згідно із Законом України «Про особливості регулювання відносин на ринку природного газу та у сфері теплопостачання під час дії воєнного стану та подальшого відновлення їх функціонування» за рахунок відповідної субвенції з державного бюджету» замінити на «Субвенція з місцевого бюджету на компенсацію різниці в тарифах на теплову енергію, послуги з постачання теплової енергії та постачання гарячої води згідно із Законом України «Про особливості регулювання відносин на ринку природного газу та у сфері теплопостачання під час дії воєнного стану та подальшого відновлення їх функціонування», послуги з централізованого постачання холодної води та водовідведення (з використанням </w:t>
      </w:r>
      <w:proofErr w:type="spellStart"/>
      <w:r w:rsidRPr="00A11409">
        <w:rPr>
          <w:sz w:val="28"/>
          <w:szCs w:val="28"/>
          <w:lang w:val="uk-UA" w:eastAsia="uk-UA"/>
        </w:rPr>
        <w:t>внутрішньобудинкових</w:t>
      </w:r>
      <w:proofErr w:type="spellEnd"/>
      <w:r w:rsidRPr="00A11409">
        <w:rPr>
          <w:sz w:val="28"/>
          <w:szCs w:val="28"/>
          <w:lang w:val="uk-UA" w:eastAsia="uk-UA"/>
        </w:rPr>
        <w:t xml:space="preserve"> систем), послуги з централізованого водопостачання і централізованого </w:t>
      </w:r>
      <w:r w:rsidRPr="00A11409">
        <w:rPr>
          <w:sz w:val="28"/>
          <w:szCs w:val="28"/>
          <w:lang w:val="uk-UA" w:eastAsia="uk-UA"/>
        </w:rPr>
        <w:lastRenderedPageBreak/>
        <w:t xml:space="preserve">водовідведення згідно із Законом України «Про заходи, спрямовані на врегулювання заборгованості теплопостачальних та </w:t>
      </w:r>
      <w:proofErr w:type="spellStart"/>
      <w:r w:rsidRPr="00A11409">
        <w:rPr>
          <w:sz w:val="28"/>
          <w:szCs w:val="28"/>
          <w:lang w:val="uk-UA" w:eastAsia="uk-UA"/>
        </w:rPr>
        <w:t>теплогенеруючих</w:t>
      </w:r>
      <w:proofErr w:type="spellEnd"/>
      <w:r w:rsidRPr="00A11409">
        <w:rPr>
          <w:sz w:val="28"/>
          <w:szCs w:val="28"/>
          <w:lang w:val="uk-UA" w:eastAsia="uk-UA"/>
        </w:rPr>
        <w:t xml:space="preserve"> організацій та підприємств централізованого водопостачання і водовідведення» за рахунок відповідної субвенції з державного бюджету»</w:t>
      </w:r>
      <w:r w:rsidR="00791525">
        <w:rPr>
          <w:sz w:val="28"/>
          <w:szCs w:val="28"/>
          <w:lang w:val="uk-UA" w:eastAsia="uk-UA"/>
        </w:rPr>
        <w:t>;</w:t>
      </w:r>
    </w:p>
    <w:p w:rsidR="003D5587" w:rsidRDefault="003D5587" w:rsidP="003D5587">
      <w:pPr>
        <w:ind w:firstLine="708"/>
        <w:jc w:val="both"/>
        <w:rPr>
          <w:bCs/>
          <w:sz w:val="28"/>
          <w:szCs w:val="28"/>
          <w:lang w:val="uk-UA" w:eastAsia="uk-UA"/>
        </w:rPr>
      </w:pPr>
      <w:r>
        <w:rPr>
          <w:sz w:val="28"/>
          <w:szCs w:val="28"/>
          <w:lang w:val="uk-UA"/>
        </w:rPr>
        <w:t>2</w:t>
      </w:r>
      <w:r w:rsidRPr="00A52057">
        <w:rPr>
          <w:sz w:val="28"/>
          <w:szCs w:val="28"/>
          <w:lang w:val="uk-UA"/>
        </w:rPr>
        <w:t>) у Розділі ІІ</w:t>
      </w:r>
      <w:r>
        <w:rPr>
          <w:sz w:val="28"/>
          <w:szCs w:val="28"/>
          <w:lang w:val="uk-UA"/>
        </w:rPr>
        <w:t xml:space="preserve"> «Видатки</w:t>
      </w:r>
      <w:r w:rsidRPr="00A52057">
        <w:rPr>
          <w:sz w:val="28"/>
          <w:szCs w:val="28"/>
          <w:lang w:val="uk-UA"/>
        </w:rPr>
        <w:t xml:space="preserve">» </w:t>
      </w:r>
      <w:r w:rsidRPr="00A52057">
        <w:rPr>
          <w:bCs/>
          <w:sz w:val="28"/>
          <w:szCs w:val="28"/>
          <w:lang w:val="uk-UA" w:eastAsia="uk-UA"/>
        </w:rPr>
        <w:t>Структур</w:t>
      </w:r>
      <w:r w:rsidR="0096749F">
        <w:rPr>
          <w:bCs/>
          <w:sz w:val="28"/>
          <w:szCs w:val="28"/>
          <w:lang w:val="uk-UA" w:eastAsia="uk-UA"/>
        </w:rPr>
        <w:t>и</w:t>
      </w:r>
      <w:r w:rsidRPr="00A52057">
        <w:rPr>
          <w:bCs/>
          <w:sz w:val="28"/>
          <w:szCs w:val="28"/>
          <w:lang w:val="uk-UA" w:eastAsia="uk-UA"/>
        </w:rPr>
        <w:t xml:space="preserve"> Звіту про виконання місцевих бюджетів (форми № 2ммб та № 2кмб(мб) (додаток 1</w:t>
      </w:r>
      <w:r w:rsidRPr="00A52057">
        <w:rPr>
          <w:bCs/>
          <w:iCs/>
          <w:color w:val="000000"/>
          <w:sz w:val="28"/>
          <w:szCs w:val="28"/>
          <w:lang w:val="uk-UA"/>
        </w:rPr>
        <w:t xml:space="preserve"> до Інструкції № 36</w:t>
      </w:r>
      <w:r w:rsidRPr="00A52057">
        <w:rPr>
          <w:bCs/>
          <w:sz w:val="28"/>
          <w:szCs w:val="28"/>
          <w:lang w:val="uk-UA" w:eastAsia="uk-UA"/>
        </w:rPr>
        <w:t>)</w:t>
      </w:r>
      <w:r>
        <w:rPr>
          <w:bCs/>
          <w:sz w:val="28"/>
          <w:szCs w:val="28"/>
          <w:lang w:val="uk-UA" w:eastAsia="uk-UA"/>
        </w:rPr>
        <w:t>:</w:t>
      </w:r>
    </w:p>
    <w:p w:rsidR="003D5587" w:rsidRDefault="003D5587" w:rsidP="00A11409">
      <w:pPr>
        <w:ind w:firstLine="708"/>
        <w:jc w:val="both"/>
        <w:rPr>
          <w:sz w:val="28"/>
          <w:szCs w:val="28"/>
          <w:lang w:val="uk-UA" w:eastAsia="uk-UA"/>
        </w:rPr>
      </w:pPr>
      <w:r>
        <w:rPr>
          <w:sz w:val="28"/>
          <w:szCs w:val="28"/>
          <w:lang w:val="uk-UA" w:eastAsia="uk-UA"/>
        </w:rPr>
        <w:t>назву коду 6071 «</w:t>
      </w:r>
      <w:r w:rsidRPr="003D5587">
        <w:rPr>
          <w:sz w:val="28"/>
          <w:szCs w:val="28"/>
          <w:lang w:val="uk-UA" w:eastAsia="uk-UA"/>
        </w:rPr>
        <w:t>Відшкодування різниці між розміром ціни (тарифу) на житлово-комунальні послуги, що затверджувалися або погоджувалися рішенням місцевого органу виконавчої влади та органу місцевого самоврядування, та розміром економічно обґрунтованих витрат на їх виробництво (надання)</w:t>
      </w:r>
      <w:r>
        <w:rPr>
          <w:sz w:val="28"/>
          <w:szCs w:val="28"/>
          <w:lang w:val="uk-UA" w:eastAsia="uk-UA"/>
        </w:rPr>
        <w:t>» (</w:t>
      </w:r>
      <w:r w:rsidRPr="003D5587">
        <w:rPr>
          <w:sz w:val="28"/>
          <w:szCs w:val="28"/>
          <w:lang w:val="uk-UA" w:eastAsia="uk-UA"/>
        </w:rPr>
        <w:t>0640</w:t>
      </w:r>
      <w:r>
        <w:rPr>
          <w:sz w:val="28"/>
          <w:szCs w:val="28"/>
          <w:lang w:val="uk-UA" w:eastAsia="uk-UA"/>
        </w:rPr>
        <w:t>) замінити на «</w:t>
      </w:r>
      <w:r w:rsidRPr="003D5587">
        <w:rPr>
          <w:sz w:val="28"/>
          <w:szCs w:val="28"/>
          <w:lang w:val="uk-UA" w:eastAsia="uk-UA"/>
        </w:rPr>
        <w:t>Відшкодування різниці між розміром ціни (тарифу) на теплову енергію, у тому числі її виробництво, транспортування та постачання, комунальні послуги, що затверджувалися або погоджувалися рішенням місцевого органу виконавчої влади та органу місцевого самоврядування, та розміром економічно обґрунтованих витрат на їх виробництво (надання)</w:t>
      </w:r>
      <w:r>
        <w:rPr>
          <w:sz w:val="28"/>
          <w:szCs w:val="28"/>
          <w:lang w:val="uk-UA" w:eastAsia="uk-UA"/>
        </w:rPr>
        <w:t>» (</w:t>
      </w:r>
      <w:r w:rsidRPr="003D5587">
        <w:rPr>
          <w:sz w:val="28"/>
          <w:szCs w:val="28"/>
          <w:lang w:val="uk-UA" w:eastAsia="uk-UA"/>
        </w:rPr>
        <w:t>0640</w:t>
      </w:r>
      <w:r>
        <w:rPr>
          <w:sz w:val="28"/>
          <w:szCs w:val="28"/>
          <w:lang w:val="uk-UA" w:eastAsia="uk-UA"/>
        </w:rPr>
        <w:t>);</w:t>
      </w:r>
    </w:p>
    <w:p w:rsidR="000C758C" w:rsidRDefault="00274D38" w:rsidP="00A11409">
      <w:pPr>
        <w:ind w:firstLine="708"/>
        <w:jc w:val="both"/>
        <w:rPr>
          <w:sz w:val="28"/>
          <w:szCs w:val="28"/>
          <w:lang w:val="uk-UA" w:eastAsia="uk-UA"/>
        </w:rPr>
      </w:pPr>
      <w:r>
        <w:rPr>
          <w:sz w:val="28"/>
          <w:szCs w:val="28"/>
          <w:lang w:val="uk-UA" w:eastAsia="uk-UA"/>
        </w:rPr>
        <w:t>назву коду 6072 «</w:t>
      </w:r>
      <w:r w:rsidRPr="00274D38">
        <w:rPr>
          <w:sz w:val="28"/>
          <w:szCs w:val="28"/>
          <w:lang w:val="uk-UA" w:eastAsia="uk-UA"/>
        </w:rPr>
        <w:t>Компенсація різниці в тарифах на теплову енергію, послуги з постачання теплової енергії та постачання гарячої води згідно із Законом України «Про особливості регулювання відносин на ринку природного газу та у сфері теплопостачання під час дії воєнного стану та подальшого відновлення їх функціонування» за рахунок відповідної субвенції з державного бюджету</w:t>
      </w:r>
      <w:r>
        <w:rPr>
          <w:sz w:val="28"/>
          <w:szCs w:val="28"/>
          <w:lang w:val="uk-UA" w:eastAsia="uk-UA"/>
        </w:rPr>
        <w:t xml:space="preserve">» (0640) </w:t>
      </w:r>
      <w:r w:rsidR="000C3A9F">
        <w:rPr>
          <w:sz w:val="28"/>
          <w:szCs w:val="28"/>
          <w:lang w:val="uk-UA" w:eastAsia="uk-UA"/>
        </w:rPr>
        <w:t xml:space="preserve">замінити на </w:t>
      </w:r>
      <w:r>
        <w:rPr>
          <w:sz w:val="28"/>
          <w:szCs w:val="28"/>
          <w:lang w:val="uk-UA" w:eastAsia="uk-UA"/>
        </w:rPr>
        <w:t>«</w:t>
      </w:r>
      <w:r w:rsidRPr="00274D38">
        <w:rPr>
          <w:sz w:val="28"/>
          <w:szCs w:val="28"/>
          <w:lang w:val="uk-UA" w:eastAsia="uk-UA"/>
        </w:rPr>
        <w:t xml:space="preserve">Компенсація різниці в тарифах на теплову енергію, послуги з постачання теплової енергії та постачання гарячої води згідно із Законом України «Про особливості регулювання відносин на ринку природного газу та у сфері теплопостачання під час дії воєнного стану та подальшого відновлення їх функціонування», послуги з централізованого постачання холодної води та водовідведення (з використанням </w:t>
      </w:r>
      <w:proofErr w:type="spellStart"/>
      <w:r w:rsidRPr="00274D38">
        <w:rPr>
          <w:sz w:val="28"/>
          <w:szCs w:val="28"/>
          <w:lang w:val="uk-UA" w:eastAsia="uk-UA"/>
        </w:rPr>
        <w:t>внутрішньобудинкових</w:t>
      </w:r>
      <w:proofErr w:type="spellEnd"/>
      <w:r w:rsidRPr="00274D38">
        <w:rPr>
          <w:sz w:val="28"/>
          <w:szCs w:val="28"/>
          <w:lang w:val="uk-UA" w:eastAsia="uk-UA"/>
        </w:rPr>
        <w:t xml:space="preserve"> систем), послуги з централізованого водопостачання і централізованого водовідведення згідно із Законом України </w:t>
      </w:r>
      <w:r w:rsidR="000C3A9F" w:rsidRPr="00274D38">
        <w:rPr>
          <w:sz w:val="28"/>
          <w:szCs w:val="28"/>
          <w:lang w:val="uk-UA" w:eastAsia="uk-UA"/>
        </w:rPr>
        <w:t>«</w:t>
      </w:r>
      <w:r w:rsidRPr="00274D38">
        <w:rPr>
          <w:sz w:val="28"/>
          <w:szCs w:val="28"/>
          <w:lang w:val="uk-UA" w:eastAsia="uk-UA"/>
        </w:rPr>
        <w:t>Про заходи, спрямовані н</w:t>
      </w:r>
      <w:r w:rsidR="007F5278">
        <w:rPr>
          <w:sz w:val="28"/>
          <w:szCs w:val="28"/>
          <w:lang w:val="uk-UA" w:eastAsia="uk-UA"/>
        </w:rPr>
        <w:t>а</w:t>
      </w:r>
      <w:r w:rsidRPr="00274D38">
        <w:rPr>
          <w:sz w:val="28"/>
          <w:szCs w:val="28"/>
          <w:lang w:val="uk-UA" w:eastAsia="uk-UA"/>
        </w:rPr>
        <w:t xml:space="preserve"> врегулювання заборгованості теплопостачальних та </w:t>
      </w:r>
      <w:proofErr w:type="spellStart"/>
      <w:r w:rsidRPr="00274D38">
        <w:rPr>
          <w:sz w:val="28"/>
          <w:szCs w:val="28"/>
          <w:lang w:val="uk-UA" w:eastAsia="uk-UA"/>
        </w:rPr>
        <w:t>теплогенеруючих</w:t>
      </w:r>
      <w:proofErr w:type="spellEnd"/>
      <w:r w:rsidRPr="00274D38">
        <w:rPr>
          <w:sz w:val="28"/>
          <w:szCs w:val="28"/>
          <w:lang w:val="uk-UA" w:eastAsia="uk-UA"/>
        </w:rPr>
        <w:t xml:space="preserve"> організацій та підприємств централізованого водопостачання і водовідведення</w:t>
      </w:r>
      <w:r w:rsidR="000C3A9F">
        <w:rPr>
          <w:sz w:val="28"/>
          <w:szCs w:val="28"/>
          <w:lang w:val="uk-UA" w:eastAsia="uk-UA"/>
        </w:rPr>
        <w:t>»</w:t>
      </w:r>
      <w:r w:rsidRPr="00274D38">
        <w:rPr>
          <w:sz w:val="28"/>
          <w:szCs w:val="28"/>
          <w:lang w:val="uk-UA" w:eastAsia="uk-UA"/>
        </w:rPr>
        <w:t xml:space="preserve"> за рахунок субвенції з державного бюджету</w:t>
      </w:r>
      <w:r>
        <w:rPr>
          <w:sz w:val="28"/>
          <w:szCs w:val="28"/>
          <w:lang w:val="uk-UA" w:eastAsia="uk-UA"/>
        </w:rPr>
        <w:t>» (0640);</w:t>
      </w:r>
    </w:p>
    <w:p w:rsidR="003D5587" w:rsidRPr="003D5587" w:rsidRDefault="00274D38" w:rsidP="00E50178">
      <w:pPr>
        <w:ind w:firstLine="708"/>
        <w:jc w:val="both"/>
        <w:rPr>
          <w:sz w:val="28"/>
          <w:szCs w:val="28"/>
          <w:lang w:val="uk-UA" w:eastAsia="uk-UA"/>
        </w:rPr>
      </w:pPr>
      <w:r>
        <w:rPr>
          <w:sz w:val="28"/>
          <w:szCs w:val="28"/>
          <w:lang w:val="uk-UA" w:eastAsia="uk-UA"/>
        </w:rPr>
        <w:t>назву коду 9610 «</w:t>
      </w:r>
      <w:r w:rsidRPr="00274D38">
        <w:rPr>
          <w:sz w:val="28"/>
          <w:szCs w:val="28"/>
          <w:lang w:val="uk-UA" w:eastAsia="uk-UA"/>
        </w:rPr>
        <w:t>Субвенція з місцевого бюджету на компенсацію різниці в тарифах на теплову енергію, послуги з постачання теплової енергії та постачання гарячої води згідно із Законом України «Про особливості регулювання відносин на ринку природного газу та у сфері теплопостачання під час дії воєнного стану та подальшого відновлення їх функціонування» за рахунок відповідної субвенції з державного бюджету</w:t>
      </w:r>
      <w:r>
        <w:rPr>
          <w:sz w:val="28"/>
          <w:szCs w:val="28"/>
          <w:lang w:val="uk-UA" w:eastAsia="uk-UA"/>
        </w:rPr>
        <w:t>» (</w:t>
      </w:r>
      <w:r w:rsidRPr="00274D38">
        <w:rPr>
          <w:sz w:val="28"/>
          <w:szCs w:val="28"/>
          <w:lang w:val="uk-UA" w:eastAsia="uk-UA"/>
        </w:rPr>
        <w:t>0180</w:t>
      </w:r>
      <w:r>
        <w:rPr>
          <w:sz w:val="28"/>
          <w:szCs w:val="28"/>
          <w:lang w:val="uk-UA" w:eastAsia="uk-UA"/>
        </w:rPr>
        <w:t xml:space="preserve">) </w:t>
      </w:r>
      <w:r w:rsidR="000C3A9F">
        <w:rPr>
          <w:sz w:val="28"/>
          <w:szCs w:val="28"/>
          <w:lang w:val="uk-UA" w:eastAsia="uk-UA"/>
        </w:rPr>
        <w:t xml:space="preserve">замінити на </w:t>
      </w:r>
      <w:r>
        <w:rPr>
          <w:sz w:val="28"/>
          <w:szCs w:val="28"/>
          <w:lang w:val="uk-UA" w:eastAsia="uk-UA"/>
        </w:rPr>
        <w:t>«</w:t>
      </w:r>
      <w:r w:rsidRPr="00274D38">
        <w:rPr>
          <w:sz w:val="28"/>
          <w:szCs w:val="28"/>
          <w:lang w:val="uk-UA" w:eastAsia="uk-UA"/>
        </w:rPr>
        <w:t xml:space="preserve">Субвенція з місцевого бюджету на компенсацію різниці в тарифах на теплову енергію, послуги з постачання теплової енергії та постачання гарячої води згідно із Законом України «Про особливості регулювання відносин на ринку природного газу та у сфері теплопостачання під час дії воєнного стану та подальшого відновлення їх функціонування», послуги з централізованого </w:t>
      </w:r>
      <w:r w:rsidRPr="00274D38">
        <w:rPr>
          <w:sz w:val="28"/>
          <w:szCs w:val="28"/>
          <w:lang w:val="uk-UA" w:eastAsia="uk-UA"/>
        </w:rPr>
        <w:lastRenderedPageBreak/>
        <w:t xml:space="preserve">постачання холодної води та водовідведення (з використанням </w:t>
      </w:r>
      <w:proofErr w:type="spellStart"/>
      <w:r w:rsidRPr="00274D38">
        <w:rPr>
          <w:sz w:val="28"/>
          <w:szCs w:val="28"/>
          <w:lang w:val="uk-UA" w:eastAsia="uk-UA"/>
        </w:rPr>
        <w:t>внутрішньобудинкових</w:t>
      </w:r>
      <w:proofErr w:type="spellEnd"/>
      <w:r w:rsidRPr="00274D38">
        <w:rPr>
          <w:sz w:val="28"/>
          <w:szCs w:val="28"/>
          <w:lang w:val="uk-UA" w:eastAsia="uk-UA"/>
        </w:rPr>
        <w:t xml:space="preserve"> систем), послуги з централізованого водопостачання і централізованого</w:t>
      </w:r>
      <w:r w:rsidR="00216F05">
        <w:rPr>
          <w:sz w:val="28"/>
          <w:szCs w:val="28"/>
          <w:lang w:val="uk-UA" w:eastAsia="uk-UA"/>
        </w:rPr>
        <w:t xml:space="preserve"> </w:t>
      </w:r>
      <w:r w:rsidRPr="00274D38">
        <w:rPr>
          <w:sz w:val="28"/>
          <w:szCs w:val="28"/>
          <w:lang w:val="uk-UA" w:eastAsia="uk-UA"/>
        </w:rPr>
        <w:t>водовідведення згідно із Законом України "Про заходи, спря</w:t>
      </w:r>
      <w:r w:rsidR="00216F05">
        <w:rPr>
          <w:sz w:val="28"/>
          <w:szCs w:val="28"/>
          <w:lang w:val="uk-UA" w:eastAsia="uk-UA"/>
        </w:rPr>
        <w:t>м</w:t>
      </w:r>
      <w:r w:rsidRPr="00274D38">
        <w:rPr>
          <w:sz w:val="28"/>
          <w:szCs w:val="28"/>
          <w:lang w:val="uk-UA" w:eastAsia="uk-UA"/>
        </w:rPr>
        <w:t xml:space="preserve">овані на врегулювання заборгованості теплопостачальних та </w:t>
      </w:r>
      <w:proofErr w:type="spellStart"/>
      <w:r w:rsidRPr="00274D38">
        <w:rPr>
          <w:sz w:val="28"/>
          <w:szCs w:val="28"/>
          <w:lang w:val="uk-UA" w:eastAsia="uk-UA"/>
        </w:rPr>
        <w:t>теплогенеруючих</w:t>
      </w:r>
      <w:proofErr w:type="spellEnd"/>
      <w:r w:rsidRPr="00274D38">
        <w:rPr>
          <w:sz w:val="28"/>
          <w:szCs w:val="28"/>
          <w:lang w:val="uk-UA" w:eastAsia="uk-UA"/>
        </w:rPr>
        <w:t xml:space="preserve"> організацій та підприємств централізованого водопостачання і водовідведення" за рахунок відповідної субвенції з державного бюджету</w:t>
      </w:r>
      <w:r>
        <w:rPr>
          <w:sz w:val="28"/>
          <w:szCs w:val="28"/>
          <w:lang w:val="uk-UA" w:eastAsia="uk-UA"/>
        </w:rPr>
        <w:t>»</w:t>
      </w:r>
      <w:r w:rsidR="005A1497" w:rsidRPr="005A1497">
        <w:rPr>
          <w:sz w:val="28"/>
          <w:szCs w:val="28"/>
          <w:lang w:val="uk-UA" w:eastAsia="uk-UA"/>
        </w:rPr>
        <w:t xml:space="preserve"> </w:t>
      </w:r>
      <w:r w:rsidR="005A1497">
        <w:rPr>
          <w:sz w:val="28"/>
          <w:szCs w:val="28"/>
          <w:lang w:val="uk-UA" w:eastAsia="uk-UA"/>
        </w:rPr>
        <w:t>(</w:t>
      </w:r>
      <w:r w:rsidR="005A1497" w:rsidRPr="00274D38">
        <w:rPr>
          <w:sz w:val="28"/>
          <w:szCs w:val="28"/>
          <w:lang w:val="uk-UA" w:eastAsia="uk-UA"/>
        </w:rPr>
        <w:t>0180</w:t>
      </w:r>
      <w:r w:rsidR="005A1497">
        <w:rPr>
          <w:sz w:val="28"/>
          <w:szCs w:val="28"/>
          <w:lang w:val="uk-UA" w:eastAsia="uk-UA"/>
        </w:rPr>
        <w:t>)</w:t>
      </w:r>
      <w:r>
        <w:rPr>
          <w:sz w:val="28"/>
          <w:szCs w:val="28"/>
          <w:lang w:val="uk-UA" w:eastAsia="uk-UA"/>
        </w:rPr>
        <w:t>;</w:t>
      </w:r>
    </w:p>
    <w:p w:rsidR="00ED05E4" w:rsidRPr="00ED05E4" w:rsidRDefault="003D5587" w:rsidP="00ED05E4">
      <w:pPr>
        <w:ind w:firstLine="708"/>
        <w:jc w:val="both"/>
        <w:rPr>
          <w:bCs/>
          <w:sz w:val="28"/>
          <w:szCs w:val="28"/>
          <w:lang w:val="uk-UA" w:eastAsia="uk-UA"/>
        </w:rPr>
      </w:pPr>
      <w:r w:rsidRPr="003D5587">
        <w:rPr>
          <w:sz w:val="28"/>
          <w:szCs w:val="28"/>
        </w:rPr>
        <w:t>3</w:t>
      </w:r>
      <w:r w:rsidR="00ED05E4" w:rsidRPr="00ED05E4">
        <w:rPr>
          <w:sz w:val="28"/>
          <w:szCs w:val="28"/>
          <w:lang w:val="uk-UA"/>
        </w:rPr>
        <w:t xml:space="preserve">) у </w:t>
      </w:r>
      <w:r w:rsidR="00ED05E4" w:rsidRPr="00ED05E4">
        <w:rPr>
          <w:bCs/>
          <w:sz w:val="28"/>
          <w:szCs w:val="28"/>
          <w:lang w:val="uk-UA" w:eastAsia="uk-UA"/>
        </w:rPr>
        <w:t>Звіті про надання та використання місцевими бюджетами дотацій та субвенцій, отриманих з державного бюджету (додаток 3</w:t>
      </w:r>
      <w:r w:rsidR="00ED05E4" w:rsidRPr="00ED05E4">
        <w:rPr>
          <w:bCs/>
          <w:iCs/>
          <w:color w:val="000000"/>
          <w:sz w:val="28"/>
          <w:szCs w:val="28"/>
          <w:lang w:val="uk-UA"/>
        </w:rPr>
        <w:t xml:space="preserve"> до Інструкції № 36</w:t>
      </w:r>
      <w:r w:rsidR="00ED05E4" w:rsidRPr="00ED05E4">
        <w:rPr>
          <w:bCs/>
          <w:sz w:val="28"/>
          <w:szCs w:val="28"/>
          <w:lang w:val="uk-UA" w:eastAsia="uk-UA"/>
        </w:rPr>
        <w:t>):</w:t>
      </w:r>
    </w:p>
    <w:p w:rsidR="00C0505D" w:rsidRDefault="00ED05E4" w:rsidP="000A4EBA">
      <w:pPr>
        <w:ind w:firstLine="708"/>
        <w:jc w:val="both"/>
        <w:rPr>
          <w:sz w:val="28"/>
          <w:szCs w:val="28"/>
          <w:lang w:val="uk-UA" w:eastAsia="uk-UA"/>
        </w:rPr>
      </w:pPr>
      <w:r w:rsidRPr="00A52057">
        <w:rPr>
          <w:bCs/>
          <w:sz w:val="28"/>
          <w:szCs w:val="28"/>
          <w:lang w:val="uk-UA" w:eastAsia="uk-UA"/>
        </w:rPr>
        <w:t xml:space="preserve">назву коду 41036600 </w:t>
      </w:r>
      <w:r w:rsidRPr="00A11409">
        <w:rPr>
          <w:bCs/>
          <w:sz w:val="28"/>
          <w:szCs w:val="28"/>
          <w:lang w:val="uk-UA" w:eastAsia="uk-UA"/>
        </w:rPr>
        <w:t>«</w:t>
      </w:r>
      <w:r w:rsidRPr="00A11409">
        <w:rPr>
          <w:sz w:val="28"/>
          <w:szCs w:val="28"/>
          <w:lang w:val="uk-UA" w:eastAsia="uk-UA"/>
        </w:rPr>
        <w:t>Субвенція з державного бюджету місцевим бюджетам на компенсацію різниці в тарифах на теплову енергію, послуги з постачання теплової енергії та постачання гарячої води згідно із Законом України «Про особливості регулювання відносин на ринку природного газу та у сфері теплопостачання під час дії воєнного стану та подальшого відновлення їх функціонування</w:t>
      </w:r>
      <w:r w:rsidRPr="00A11409">
        <w:rPr>
          <w:bCs/>
          <w:sz w:val="28"/>
          <w:szCs w:val="28"/>
          <w:lang w:val="uk-UA" w:eastAsia="uk-UA"/>
        </w:rPr>
        <w:t>»</w:t>
      </w:r>
      <w:r w:rsidRPr="00A52057">
        <w:rPr>
          <w:bCs/>
          <w:sz w:val="28"/>
          <w:szCs w:val="28"/>
          <w:lang w:val="uk-UA" w:eastAsia="uk-UA"/>
        </w:rPr>
        <w:t xml:space="preserve"> замінити на «</w:t>
      </w:r>
      <w:r w:rsidRPr="00A52057">
        <w:rPr>
          <w:sz w:val="28"/>
          <w:szCs w:val="28"/>
          <w:lang w:val="uk-UA" w:eastAsia="uk-UA"/>
        </w:rPr>
        <w:t xml:space="preserve">Субвенція з державного бюджету місцевим бюджетам на компенсацію різниці в тарифах на теплову енергію, послуги з постачання теплової енергії та постачання гарячої води згідно із Законом України «Про особливості регулювання відносин на ринку природного газу та у сфері теплопостачання під час дії воєнного стану та подальшого відновлення їх функціонування», послуги з централізованого постачання холодної води та водовідведення (з використанням </w:t>
      </w:r>
      <w:proofErr w:type="spellStart"/>
      <w:r w:rsidRPr="00A52057">
        <w:rPr>
          <w:sz w:val="28"/>
          <w:szCs w:val="28"/>
          <w:lang w:val="uk-UA" w:eastAsia="uk-UA"/>
        </w:rPr>
        <w:t>внутрішньобудинкових</w:t>
      </w:r>
      <w:proofErr w:type="spellEnd"/>
      <w:r w:rsidRPr="00A52057">
        <w:rPr>
          <w:sz w:val="28"/>
          <w:szCs w:val="28"/>
          <w:lang w:val="uk-UA" w:eastAsia="uk-UA"/>
        </w:rPr>
        <w:t xml:space="preserve"> систем), послуги з централізованого водопостачання і централізованого водовідведення згідно із Законом України «Про заходи, спрямовані на врегулювання заборгованості теплопостачальних та </w:t>
      </w:r>
      <w:proofErr w:type="spellStart"/>
      <w:r w:rsidRPr="00A52057">
        <w:rPr>
          <w:sz w:val="28"/>
          <w:szCs w:val="28"/>
          <w:lang w:val="uk-UA" w:eastAsia="uk-UA"/>
        </w:rPr>
        <w:t>теплогенеруючих</w:t>
      </w:r>
      <w:proofErr w:type="spellEnd"/>
      <w:r w:rsidRPr="00A52057">
        <w:rPr>
          <w:sz w:val="28"/>
          <w:szCs w:val="28"/>
          <w:lang w:val="uk-UA" w:eastAsia="uk-UA"/>
        </w:rPr>
        <w:t xml:space="preserve"> організацій та підприємств централізованого водопостачання і водовідведення»</w:t>
      </w:r>
      <w:r w:rsidR="00791525">
        <w:rPr>
          <w:sz w:val="28"/>
          <w:szCs w:val="28"/>
          <w:lang w:val="uk-UA" w:eastAsia="uk-UA"/>
        </w:rPr>
        <w:t>.</w:t>
      </w:r>
    </w:p>
    <w:p w:rsidR="00AD4569" w:rsidRDefault="00AD4569" w:rsidP="000A4EBA">
      <w:pPr>
        <w:ind w:firstLine="708"/>
        <w:jc w:val="both"/>
        <w:rPr>
          <w:sz w:val="28"/>
          <w:szCs w:val="28"/>
          <w:lang w:val="uk-UA" w:eastAsia="uk-UA"/>
        </w:rPr>
      </w:pPr>
    </w:p>
    <w:p w:rsidR="00AD4569" w:rsidRDefault="00AD4569" w:rsidP="00AD4569">
      <w:pPr>
        <w:pStyle w:val="a8"/>
        <w:ind w:firstLine="709"/>
        <w:jc w:val="both"/>
        <w:rPr>
          <w:sz w:val="28"/>
          <w:szCs w:val="28"/>
          <w:lang w:val="uk-UA"/>
        </w:rPr>
      </w:pPr>
      <w:r w:rsidRPr="00532F27">
        <w:rPr>
          <w:sz w:val="28"/>
          <w:szCs w:val="28"/>
          <w:lang w:val="uk-UA"/>
        </w:rPr>
        <w:t>ІІ.</w:t>
      </w:r>
      <w:r>
        <w:rPr>
          <w:sz w:val="28"/>
          <w:szCs w:val="28"/>
          <w:lang w:val="uk-UA"/>
        </w:rPr>
        <w:t xml:space="preserve"> До </w:t>
      </w:r>
      <w:r w:rsidRPr="00AD4569">
        <w:rPr>
          <w:sz w:val="28"/>
          <w:szCs w:val="28"/>
          <w:lang w:val="uk-UA"/>
        </w:rPr>
        <w:t>Інструкції про складання органами Державної казначейської служби України звітності про виконання державного бюджету</w:t>
      </w:r>
      <w:r>
        <w:rPr>
          <w:sz w:val="28"/>
          <w:szCs w:val="28"/>
          <w:lang w:val="uk-UA"/>
        </w:rPr>
        <w:t>, затвердженої наказом Державної казначейської служби України від</w:t>
      </w:r>
      <w:r w:rsidRPr="005B7D1A">
        <w:rPr>
          <w:sz w:val="28"/>
          <w:szCs w:val="28"/>
          <w:lang w:val="uk-UA"/>
        </w:rPr>
        <w:t xml:space="preserve"> </w:t>
      </w:r>
      <w:r>
        <w:rPr>
          <w:sz w:val="28"/>
          <w:szCs w:val="28"/>
          <w:lang w:val="uk-UA"/>
        </w:rPr>
        <w:t>13 лютого</w:t>
      </w:r>
      <w:r w:rsidR="00C51627">
        <w:rPr>
          <w:sz w:val="28"/>
          <w:szCs w:val="28"/>
          <w:lang w:val="uk-UA"/>
        </w:rPr>
        <w:t xml:space="preserve"> 2012 року            № 52</w:t>
      </w:r>
      <w:r>
        <w:rPr>
          <w:sz w:val="28"/>
          <w:szCs w:val="28"/>
          <w:lang w:val="uk-UA"/>
        </w:rPr>
        <w:t xml:space="preserve"> (далі </w:t>
      </w:r>
      <w:r w:rsidR="00CF541A" w:rsidRPr="00CF541A">
        <w:rPr>
          <w:szCs w:val="28"/>
          <w:lang w:val="uk-UA"/>
        </w:rPr>
        <w:t xml:space="preserve">– </w:t>
      </w:r>
      <w:r>
        <w:rPr>
          <w:sz w:val="28"/>
          <w:szCs w:val="28"/>
          <w:lang w:val="uk-UA"/>
        </w:rPr>
        <w:t xml:space="preserve"> Інструкція № 52) внести такі зміни:</w:t>
      </w:r>
    </w:p>
    <w:p w:rsidR="00AD4569" w:rsidRPr="00AD4569" w:rsidRDefault="00AD4569" w:rsidP="00AD4569">
      <w:pPr>
        <w:ind w:firstLine="708"/>
        <w:jc w:val="both"/>
        <w:rPr>
          <w:b/>
          <w:bCs/>
          <w:sz w:val="28"/>
          <w:szCs w:val="28"/>
          <w:lang w:val="uk-UA" w:eastAsia="uk-UA"/>
        </w:rPr>
      </w:pPr>
      <w:r>
        <w:rPr>
          <w:sz w:val="28"/>
          <w:szCs w:val="28"/>
          <w:lang w:val="uk-UA"/>
        </w:rPr>
        <w:t xml:space="preserve">у Розділі </w:t>
      </w:r>
      <w:r w:rsidRPr="00C0505D">
        <w:rPr>
          <w:sz w:val="28"/>
          <w:szCs w:val="28"/>
          <w:lang w:val="uk-UA"/>
        </w:rPr>
        <w:t>І «</w:t>
      </w:r>
      <w:r>
        <w:rPr>
          <w:sz w:val="28"/>
          <w:szCs w:val="28"/>
          <w:lang w:val="uk-UA"/>
        </w:rPr>
        <w:t>Доходи</w:t>
      </w:r>
      <w:r w:rsidRPr="00C0505D">
        <w:rPr>
          <w:sz w:val="28"/>
          <w:szCs w:val="28"/>
          <w:lang w:val="uk-UA"/>
        </w:rPr>
        <w:t>»</w:t>
      </w:r>
      <w:r>
        <w:rPr>
          <w:sz w:val="28"/>
          <w:szCs w:val="28"/>
          <w:lang w:val="uk-UA"/>
        </w:rPr>
        <w:t xml:space="preserve"> </w:t>
      </w:r>
      <w:r w:rsidRPr="00AD4569">
        <w:rPr>
          <w:bCs/>
          <w:sz w:val="28"/>
          <w:szCs w:val="28"/>
          <w:lang w:val="uk-UA" w:eastAsia="uk-UA"/>
        </w:rPr>
        <w:t>Звіт</w:t>
      </w:r>
      <w:r>
        <w:rPr>
          <w:bCs/>
          <w:sz w:val="28"/>
          <w:szCs w:val="28"/>
          <w:lang w:val="uk-UA" w:eastAsia="uk-UA"/>
        </w:rPr>
        <w:t>у</w:t>
      </w:r>
      <w:r w:rsidRPr="00AD4569">
        <w:rPr>
          <w:bCs/>
          <w:sz w:val="28"/>
          <w:szCs w:val="28"/>
          <w:lang w:val="uk-UA" w:eastAsia="uk-UA"/>
        </w:rPr>
        <w:t xml:space="preserve"> про виконання державного бюджету</w:t>
      </w:r>
      <w:r w:rsidRPr="009462F7">
        <w:rPr>
          <w:bCs/>
          <w:sz w:val="28"/>
          <w:szCs w:val="28"/>
          <w:lang w:val="uk-UA" w:eastAsia="uk-UA"/>
        </w:rPr>
        <w:t xml:space="preserve"> </w:t>
      </w:r>
      <w:r w:rsidR="00216F05">
        <w:rPr>
          <w:bCs/>
          <w:sz w:val="28"/>
          <w:szCs w:val="28"/>
          <w:lang w:val="uk-UA" w:eastAsia="uk-UA"/>
        </w:rPr>
        <w:t xml:space="preserve">               </w:t>
      </w:r>
      <w:r>
        <w:rPr>
          <w:bCs/>
          <w:sz w:val="28"/>
          <w:szCs w:val="28"/>
          <w:lang w:val="uk-UA" w:eastAsia="uk-UA"/>
        </w:rPr>
        <w:t xml:space="preserve"> </w:t>
      </w:r>
      <w:r w:rsidRPr="009462F7">
        <w:rPr>
          <w:bCs/>
          <w:sz w:val="28"/>
          <w:szCs w:val="28"/>
          <w:lang w:val="uk-UA" w:eastAsia="uk-UA"/>
        </w:rPr>
        <w:t>(додаток 1</w:t>
      </w:r>
      <w:r w:rsidRPr="009462F7">
        <w:rPr>
          <w:bCs/>
          <w:iCs/>
          <w:color w:val="000000"/>
          <w:sz w:val="28"/>
          <w:szCs w:val="28"/>
          <w:lang w:val="uk-UA"/>
        </w:rPr>
        <w:t xml:space="preserve"> </w:t>
      </w:r>
      <w:r>
        <w:rPr>
          <w:bCs/>
          <w:iCs/>
          <w:color w:val="000000"/>
          <w:sz w:val="28"/>
          <w:szCs w:val="28"/>
          <w:lang w:val="uk-UA"/>
        </w:rPr>
        <w:t>до Інструкції № 52</w:t>
      </w:r>
      <w:r w:rsidRPr="009462F7">
        <w:rPr>
          <w:bCs/>
          <w:sz w:val="28"/>
          <w:szCs w:val="28"/>
          <w:lang w:val="uk-UA" w:eastAsia="uk-UA"/>
        </w:rPr>
        <w:t>)</w:t>
      </w:r>
      <w:r>
        <w:rPr>
          <w:bCs/>
          <w:sz w:val="28"/>
          <w:szCs w:val="28"/>
          <w:lang w:val="uk-UA" w:eastAsia="uk-UA"/>
        </w:rPr>
        <w:t>:</w:t>
      </w:r>
    </w:p>
    <w:p w:rsidR="000A4EBA" w:rsidRDefault="00AD4569" w:rsidP="00AD4569">
      <w:pPr>
        <w:ind w:firstLine="708"/>
        <w:jc w:val="both"/>
        <w:rPr>
          <w:color w:val="000000"/>
          <w:sz w:val="28"/>
          <w:szCs w:val="28"/>
          <w:lang w:val="uk-UA" w:eastAsia="uk-UA"/>
        </w:rPr>
      </w:pPr>
      <w:r w:rsidRPr="000A4EBA">
        <w:rPr>
          <w:sz w:val="28"/>
          <w:szCs w:val="28"/>
          <w:lang w:val="uk-UA" w:eastAsia="uk-UA"/>
        </w:rPr>
        <w:t xml:space="preserve">назву коду </w:t>
      </w:r>
      <w:r w:rsidRPr="000A4EBA">
        <w:rPr>
          <w:color w:val="000000"/>
          <w:sz w:val="28"/>
          <w:szCs w:val="28"/>
          <w:lang w:val="uk-UA" w:eastAsia="uk-UA"/>
        </w:rPr>
        <w:t>21085000 «</w:t>
      </w:r>
      <w:r w:rsidRPr="000A4EBA">
        <w:rPr>
          <w:sz w:val="28"/>
          <w:szCs w:val="28"/>
          <w:lang w:val="uk-UA" w:eastAsia="uk-UA"/>
        </w:rPr>
        <w:t xml:space="preserve">Надходження коштів, пов'язаних з виконанням норм Закону України </w:t>
      </w:r>
      <w:r w:rsidRPr="000A4EBA">
        <w:rPr>
          <w:color w:val="000000"/>
          <w:sz w:val="28"/>
          <w:szCs w:val="28"/>
          <w:lang w:val="uk-UA" w:eastAsia="uk-UA"/>
        </w:rPr>
        <w:t>«</w:t>
      </w:r>
      <w:r w:rsidRPr="000A4EBA">
        <w:rPr>
          <w:sz w:val="28"/>
          <w:szCs w:val="28"/>
          <w:lang w:val="uk-UA" w:eastAsia="uk-UA"/>
        </w:rPr>
        <w:t>Про основні засади примусового вилучення в Україні об'єктів права власності Російської Федерації та її резидентів</w:t>
      </w:r>
      <w:r w:rsidRPr="000A4EBA">
        <w:rPr>
          <w:color w:val="000000"/>
          <w:sz w:val="28"/>
          <w:szCs w:val="28"/>
          <w:lang w:val="uk-UA" w:eastAsia="uk-UA"/>
        </w:rPr>
        <w:t>» замінити на «</w:t>
      </w:r>
      <w:r w:rsidRPr="000A4EBA">
        <w:rPr>
          <w:sz w:val="28"/>
          <w:szCs w:val="28"/>
          <w:lang w:val="uk-UA" w:eastAsia="uk-UA"/>
        </w:rPr>
        <w:t>Кошти, отримані у зв’язку з виконанням Закону України «Про основні засади примусового вилучення в Україні об’єктів права власності Російської Федерації та її резидентів</w:t>
      </w:r>
      <w:r w:rsidRPr="000A4EBA">
        <w:rPr>
          <w:color w:val="000000"/>
          <w:sz w:val="28"/>
          <w:szCs w:val="28"/>
          <w:lang w:val="uk-UA" w:eastAsia="uk-UA"/>
        </w:rPr>
        <w:t>»</w:t>
      </w:r>
      <w:r>
        <w:rPr>
          <w:color w:val="000000"/>
          <w:sz w:val="28"/>
          <w:szCs w:val="28"/>
          <w:lang w:val="uk-UA" w:eastAsia="uk-UA"/>
        </w:rPr>
        <w:t>.</w:t>
      </w:r>
    </w:p>
    <w:p w:rsidR="00AD4569" w:rsidRPr="00AD4569" w:rsidRDefault="00AD4569" w:rsidP="00AD4569">
      <w:pPr>
        <w:ind w:firstLine="708"/>
        <w:jc w:val="both"/>
        <w:rPr>
          <w:sz w:val="28"/>
          <w:szCs w:val="28"/>
          <w:lang w:val="uk-UA" w:eastAsia="uk-UA"/>
        </w:rPr>
      </w:pPr>
    </w:p>
    <w:p w:rsidR="00C0505D" w:rsidRDefault="00AD4569" w:rsidP="003B096E">
      <w:pPr>
        <w:pStyle w:val="a8"/>
        <w:ind w:firstLine="709"/>
        <w:jc w:val="both"/>
        <w:rPr>
          <w:sz w:val="28"/>
          <w:szCs w:val="28"/>
          <w:lang w:val="uk-UA" w:eastAsia="uk-UA"/>
        </w:rPr>
      </w:pPr>
      <w:r>
        <w:rPr>
          <w:sz w:val="28"/>
          <w:szCs w:val="28"/>
          <w:lang w:val="uk-UA"/>
        </w:rPr>
        <w:t>І</w:t>
      </w:r>
      <w:r w:rsidR="00986665" w:rsidRPr="00532F27">
        <w:rPr>
          <w:sz w:val="28"/>
          <w:szCs w:val="28"/>
          <w:lang w:val="uk-UA"/>
        </w:rPr>
        <w:t>ІІ.</w:t>
      </w:r>
      <w:r w:rsidR="00986665" w:rsidRPr="00532F27">
        <w:rPr>
          <w:bCs/>
          <w:iCs/>
          <w:color w:val="000000"/>
          <w:sz w:val="28"/>
          <w:szCs w:val="28"/>
          <w:lang w:val="uk-UA"/>
        </w:rPr>
        <w:t xml:space="preserve"> </w:t>
      </w:r>
      <w:r w:rsidR="00C0505D">
        <w:rPr>
          <w:sz w:val="28"/>
          <w:szCs w:val="28"/>
          <w:lang w:val="uk-UA"/>
        </w:rPr>
        <w:t xml:space="preserve">До Інструкції </w:t>
      </w:r>
      <w:r w:rsidR="00C0505D" w:rsidRPr="005B7D1A">
        <w:rPr>
          <w:iCs/>
          <w:sz w:val="28"/>
          <w:szCs w:val="28"/>
          <w:lang w:val="uk-UA"/>
        </w:rPr>
        <w:t xml:space="preserve">про складання Державною казначейською службою України бюджетної звітності </w:t>
      </w:r>
      <w:r w:rsidR="00C0505D" w:rsidRPr="005B7D1A">
        <w:rPr>
          <w:sz w:val="28"/>
          <w:szCs w:val="28"/>
          <w:lang w:val="uk-UA"/>
        </w:rPr>
        <w:t>про виконання Зведеного бюджету України, Державного бюджету України і місцевих бюджетів Автономної Республіки Крим, областей, міст Києва та Севастополя</w:t>
      </w:r>
      <w:r w:rsidR="00C0505D">
        <w:rPr>
          <w:sz w:val="28"/>
          <w:szCs w:val="28"/>
          <w:lang w:val="uk-UA"/>
        </w:rPr>
        <w:t xml:space="preserve">, затвердженої наказом Державної </w:t>
      </w:r>
      <w:r w:rsidR="00C0505D">
        <w:rPr>
          <w:sz w:val="28"/>
          <w:szCs w:val="28"/>
          <w:lang w:val="uk-UA"/>
        </w:rPr>
        <w:lastRenderedPageBreak/>
        <w:t>казначейської служби України від</w:t>
      </w:r>
      <w:r w:rsidR="00C0505D" w:rsidRPr="005B7D1A">
        <w:rPr>
          <w:sz w:val="28"/>
          <w:szCs w:val="28"/>
          <w:lang w:val="uk-UA"/>
        </w:rPr>
        <w:t xml:space="preserve"> </w:t>
      </w:r>
      <w:r w:rsidR="00C0505D">
        <w:rPr>
          <w:sz w:val="28"/>
          <w:szCs w:val="28"/>
          <w:lang w:val="uk-UA"/>
        </w:rPr>
        <w:t>0</w:t>
      </w:r>
      <w:r w:rsidR="00C0505D" w:rsidRPr="005B7D1A">
        <w:rPr>
          <w:sz w:val="28"/>
          <w:szCs w:val="28"/>
          <w:lang w:val="uk-UA"/>
        </w:rPr>
        <w:t>7</w:t>
      </w:r>
      <w:r w:rsidR="00C0505D">
        <w:rPr>
          <w:sz w:val="28"/>
          <w:szCs w:val="28"/>
          <w:lang w:val="uk-UA"/>
        </w:rPr>
        <w:t xml:space="preserve"> лютого 201</w:t>
      </w:r>
      <w:r w:rsidR="00C0505D" w:rsidRPr="005B7D1A">
        <w:rPr>
          <w:sz w:val="28"/>
          <w:szCs w:val="28"/>
          <w:lang w:val="uk-UA"/>
        </w:rPr>
        <w:t>8</w:t>
      </w:r>
      <w:r w:rsidR="00C0505D">
        <w:rPr>
          <w:sz w:val="28"/>
          <w:szCs w:val="28"/>
          <w:lang w:val="uk-UA"/>
        </w:rPr>
        <w:t xml:space="preserve"> року № </w:t>
      </w:r>
      <w:r w:rsidR="00C0505D" w:rsidRPr="005B7D1A">
        <w:rPr>
          <w:sz w:val="28"/>
          <w:szCs w:val="28"/>
          <w:lang w:val="uk-UA"/>
        </w:rPr>
        <w:t>38</w:t>
      </w:r>
      <w:r w:rsidR="008269A9" w:rsidRPr="008269A9">
        <w:rPr>
          <w:sz w:val="28"/>
          <w:szCs w:val="28"/>
          <w:lang w:val="uk-UA"/>
        </w:rPr>
        <w:t xml:space="preserve"> </w:t>
      </w:r>
      <w:r w:rsidR="00C0505D">
        <w:rPr>
          <w:sz w:val="28"/>
          <w:szCs w:val="28"/>
          <w:lang w:val="uk-UA"/>
        </w:rPr>
        <w:t xml:space="preserve"> </w:t>
      </w:r>
      <w:r w:rsidR="00382E3A" w:rsidRPr="00382E3A">
        <w:rPr>
          <w:sz w:val="28"/>
          <w:szCs w:val="28"/>
          <w:lang w:val="uk-UA"/>
        </w:rPr>
        <w:t xml:space="preserve">                       </w:t>
      </w:r>
      <w:r w:rsidR="00C0505D">
        <w:rPr>
          <w:sz w:val="28"/>
          <w:szCs w:val="28"/>
          <w:lang w:val="uk-UA"/>
        </w:rPr>
        <w:t xml:space="preserve">(далі </w:t>
      </w:r>
      <w:r w:rsidR="00CF541A" w:rsidRPr="00CF541A">
        <w:rPr>
          <w:szCs w:val="28"/>
          <w:lang w:val="uk-UA"/>
        </w:rPr>
        <w:t xml:space="preserve">– </w:t>
      </w:r>
      <w:r w:rsidR="00C0505D">
        <w:rPr>
          <w:sz w:val="28"/>
          <w:szCs w:val="28"/>
          <w:lang w:val="uk-UA"/>
        </w:rPr>
        <w:t xml:space="preserve"> Інструкція № 38) внести такі зміни:</w:t>
      </w:r>
    </w:p>
    <w:p w:rsidR="002909B3" w:rsidRPr="00F45162" w:rsidRDefault="000A4EBA" w:rsidP="00F65534">
      <w:pPr>
        <w:ind w:firstLine="708"/>
        <w:jc w:val="both"/>
        <w:rPr>
          <w:sz w:val="28"/>
          <w:szCs w:val="28"/>
          <w:lang w:val="uk-UA"/>
        </w:rPr>
      </w:pPr>
      <w:r>
        <w:rPr>
          <w:sz w:val="28"/>
          <w:szCs w:val="28"/>
          <w:lang w:val="uk-UA"/>
        </w:rPr>
        <w:t>1</w:t>
      </w:r>
      <w:r w:rsidR="00C0505D">
        <w:rPr>
          <w:sz w:val="28"/>
          <w:szCs w:val="28"/>
          <w:lang w:val="uk-UA"/>
        </w:rPr>
        <w:t xml:space="preserve">) у Розділі </w:t>
      </w:r>
      <w:r w:rsidR="00C0505D" w:rsidRPr="00C0505D">
        <w:rPr>
          <w:sz w:val="28"/>
          <w:szCs w:val="28"/>
          <w:lang w:val="uk-UA"/>
        </w:rPr>
        <w:t>І «</w:t>
      </w:r>
      <w:r w:rsidR="00C0505D">
        <w:rPr>
          <w:sz w:val="28"/>
          <w:szCs w:val="28"/>
          <w:lang w:val="uk-UA"/>
        </w:rPr>
        <w:t>Доходи</w:t>
      </w:r>
      <w:r w:rsidR="00C0505D" w:rsidRPr="00C0505D">
        <w:rPr>
          <w:sz w:val="28"/>
          <w:szCs w:val="28"/>
          <w:lang w:val="uk-UA"/>
        </w:rPr>
        <w:t>»</w:t>
      </w:r>
      <w:r w:rsidR="00C0505D">
        <w:rPr>
          <w:sz w:val="28"/>
          <w:szCs w:val="28"/>
          <w:lang w:val="uk-UA"/>
        </w:rPr>
        <w:t xml:space="preserve"> </w:t>
      </w:r>
      <w:r w:rsidR="00C0505D" w:rsidRPr="009462F7">
        <w:rPr>
          <w:sz w:val="28"/>
          <w:szCs w:val="28"/>
          <w:lang w:val="uk-UA"/>
        </w:rPr>
        <w:t xml:space="preserve">Звіту </w:t>
      </w:r>
      <w:r w:rsidR="00C0505D" w:rsidRPr="009462F7">
        <w:rPr>
          <w:bCs/>
          <w:sz w:val="28"/>
          <w:szCs w:val="28"/>
          <w:lang w:val="uk-UA" w:eastAsia="uk-UA"/>
        </w:rPr>
        <w:t>про виконання Зведеного бюджету України (додаток 1</w:t>
      </w:r>
      <w:r w:rsidR="00C0505D" w:rsidRPr="009462F7">
        <w:rPr>
          <w:bCs/>
          <w:iCs/>
          <w:color w:val="000000"/>
          <w:sz w:val="28"/>
          <w:szCs w:val="28"/>
          <w:lang w:val="uk-UA"/>
        </w:rPr>
        <w:t xml:space="preserve"> </w:t>
      </w:r>
      <w:r w:rsidR="00C0505D">
        <w:rPr>
          <w:bCs/>
          <w:iCs/>
          <w:color w:val="000000"/>
          <w:sz w:val="28"/>
          <w:szCs w:val="28"/>
          <w:lang w:val="uk-UA"/>
        </w:rPr>
        <w:t>до Інструкції № 38</w:t>
      </w:r>
      <w:r w:rsidR="00C0505D" w:rsidRPr="009462F7">
        <w:rPr>
          <w:bCs/>
          <w:sz w:val="28"/>
          <w:szCs w:val="28"/>
          <w:lang w:val="uk-UA" w:eastAsia="uk-UA"/>
        </w:rPr>
        <w:t>)</w:t>
      </w:r>
      <w:r w:rsidR="00EB2FFE">
        <w:rPr>
          <w:sz w:val="28"/>
          <w:szCs w:val="28"/>
          <w:lang w:val="uk-UA"/>
        </w:rPr>
        <w:t xml:space="preserve">, </w:t>
      </w:r>
      <w:r w:rsidR="00216F05">
        <w:rPr>
          <w:sz w:val="28"/>
          <w:szCs w:val="28"/>
          <w:lang w:val="uk-UA"/>
        </w:rPr>
        <w:t xml:space="preserve">та </w:t>
      </w:r>
      <w:r w:rsidR="00C0505D" w:rsidRPr="009462F7">
        <w:rPr>
          <w:bCs/>
          <w:sz w:val="28"/>
          <w:szCs w:val="28"/>
          <w:lang w:val="uk-UA" w:eastAsia="uk-UA"/>
        </w:rPr>
        <w:t>Звіт</w:t>
      </w:r>
      <w:r w:rsidR="00C0505D">
        <w:rPr>
          <w:bCs/>
          <w:sz w:val="28"/>
          <w:szCs w:val="28"/>
          <w:lang w:val="uk-UA" w:eastAsia="uk-UA"/>
        </w:rPr>
        <w:t>у</w:t>
      </w:r>
      <w:r w:rsidR="00C0505D" w:rsidRPr="009462F7">
        <w:rPr>
          <w:bCs/>
          <w:sz w:val="28"/>
          <w:szCs w:val="28"/>
          <w:lang w:val="uk-UA" w:eastAsia="uk-UA"/>
        </w:rPr>
        <w:t xml:space="preserve"> про виконання Державного бюджету України (додаток </w:t>
      </w:r>
      <w:r w:rsidR="00C0505D">
        <w:rPr>
          <w:bCs/>
          <w:sz w:val="28"/>
          <w:szCs w:val="28"/>
          <w:lang w:val="uk-UA" w:eastAsia="uk-UA"/>
        </w:rPr>
        <w:t>2</w:t>
      </w:r>
      <w:r w:rsidR="00C0505D" w:rsidRPr="009462F7">
        <w:rPr>
          <w:bCs/>
          <w:iCs/>
          <w:color w:val="000000"/>
          <w:sz w:val="28"/>
          <w:szCs w:val="28"/>
          <w:lang w:val="uk-UA"/>
        </w:rPr>
        <w:t xml:space="preserve"> до Інструкції № 38</w:t>
      </w:r>
      <w:r w:rsidR="00C0505D" w:rsidRPr="009462F7">
        <w:rPr>
          <w:bCs/>
          <w:sz w:val="28"/>
          <w:szCs w:val="28"/>
          <w:lang w:val="uk-UA" w:eastAsia="uk-UA"/>
        </w:rPr>
        <w:t>)</w:t>
      </w:r>
      <w:r w:rsidR="00EB2FFE">
        <w:rPr>
          <w:bCs/>
          <w:sz w:val="28"/>
          <w:szCs w:val="28"/>
          <w:lang w:val="uk-UA" w:eastAsia="uk-UA"/>
        </w:rPr>
        <w:t>:</w:t>
      </w:r>
    </w:p>
    <w:p w:rsidR="006F1735" w:rsidRPr="000A4EBA" w:rsidRDefault="006F1735" w:rsidP="000A4EBA">
      <w:pPr>
        <w:ind w:firstLine="708"/>
        <w:jc w:val="both"/>
        <w:rPr>
          <w:sz w:val="28"/>
          <w:szCs w:val="28"/>
          <w:lang w:val="uk-UA" w:eastAsia="uk-UA"/>
        </w:rPr>
      </w:pPr>
      <w:r w:rsidRPr="000A4EBA">
        <w:rPr>
          <w:sz w:val="28"/>
          <w:szCs w:val="28"/>
          <w:lang w:val="uk-UA" w:eastAsia="uk-UA"/>
        </w:rPr>
        <w:t xml:space="preserve">назву коду </w:t>
      </w:r>
      <w:r w:rsidR="000A4EBA" w:rsidRPr="000A4EBA">
        <w:rPr>
          <w:color w:val="000000"/>
          <w:sz w:val="28"/>
          <w:szCs w:val="28"/>
          <w:lang w:val="uk-UA" w:eastAsia="uk-UA"/>
        </w:rPr>
        <w:t>21085000</w:t>
      </w:r>
      <w:r w:rsidRPr="000A4EBA">
        <w:rPr>
          <w:color w:val="000000"/>
          <w:sz w:val="28"/>
          <w:szCs w:val="28"/>
          <w:lang w:val="uk-UA" w:eastAsia="uk-UA"/>
        </w:rPr>
        <w:t xml:space="preserve"> «</w:t>
      </w:r>
      <w:r w:rsidR="000A4EBA" w:rsidRPr="000A4EBA">
        <w:rPr>
          <w:sz w:val="28"/>
          <w:szCs w:val="28"/>
          <w:lang w:val="uk-UA" w:eastAsia="uk-UA"/>
        </w:rPr>
        <w:t xml:space="preserve">Надходження коштів, пов'язаних з виконанням норм Закону України </w:t>
      </w:r>
      <w:r w:rsidR="000C3A9F" w:rsidRPr="000A4EBA">
        <w:rPr>
          <w:color w:val="000000"/>
          <w:sz w:val="28"/>
          <w:szCs w:val="28"/>
          <w:lang w:val="uk-UA" w:eastAsia="uk-UA"/>
        </w:rPr>
        <w:t>«</w:t>
      </w:r>
      <w:r w:rsidR="000A4EBA" w:rsidRPr="000A4EBA">
        <w:rPr>
          <w:sz w:val="28"/>
          <w:szCs w:val="28"/>
          <w:lang w:val="uk-UA" w:eastAsia="uk-UA"/>
        </w:rPr>
        <w:t>Про основні засади примусового вилучення в Україні об'єктів права власності Російської Федерації та її резидентів</w:t>
      </w:r>
      <w:r w:rsidRPr="000A4EBA">
        <w:rPr>
          <w:color w:val="000000"/>
          <w:sz w:val="28"/>
          <w:szCs w:val="28"/>
          <w:lang w:val="uk-UA" w:eastAsia="uk-UA"/>
        </w:rPr>
        <w:t>» замінити на «</w:t>
      </w:r>
      <w:r w:rsidR="000A4EBA" w:rsidRPr="000A4EBA">
        <w:rPr>
          <w:sz w:val="28"/>
          <w:szCs w:val="28"/>
          <w:lang w:val="uk-UA" w:eastAsia="uk-UA"/>
        </w:rPr>
        <w:t>Кошти, отримані у зв’язку з виконанням Закону України «Про основні засади примусового вилучення в Україні об’єктів права власності Російської Федерації та її резидентів</w:t>
      </w:r>
      <w:r w:rsidRPr="000A4EBA">
        <w:rPr>
          <w:color w:val="000000"/>
          <w:sz w:val="28"/>
          <w:szCs w:val="28"/>
          <w:lang w:val="uk-UA" w:eastAsia="uk-UA"/>
        </w:rPr>
        <w:t>»</w:t>
      </w:r>
      <w:r w:rsidR="00211B3D">
        <w:rPr>
          <w:color w:val="000000"/>
          <w:sz w:val="28"/>
          <w:szCs w:val="28"/>
          <w:lang w:val="uk-UA" w:eastAsia="uk-UA"/>
        </w:rPr>
        <w:t>.</w:t>
      </w:r>
    </w:p>
    <w:p w:rsidR="001B2076" w:rsidRDefault="00211B3D" w:rsidP="001B2076">
      <w:pPr>
        <w:ind w:firstLine="708"/>
        <w:jc w:val="both"/>
        <w:rPr>
          <w:bCs/>
          <w:sz w:val="28"/>
          <w:szCs w:val="28"/>
          <w:lang w:val="uk-UA" w:eastAsia="uk-UA"/>
        </w:rPr>
      </w:pPr>
      <w:r>
        <w:rPr>
          <w:sz w:val="28"/>
          <w:szCs w:val="28"/>
          <w:lang w:val="uk-UA"/>
        </w:rPr>
        <w:t>2</w:t>
      </w:r>
      <w:r w:rsidR="009476FA">
        <w:rPr>
          <w:sz w:val="28"/>
          <w:szCs w:val="28"/>
          <w:lang w:val="uk-UA"/>
        </w:rPr>
        <w:t xml:space="preserve">) у Розділі </w:t>
      </w:r>
      <w:r w:rsidR="009476FA" w:rsidRPr="00C0505D">
        <w:rPr>
          <w:sz w:val="28"/>
          <w:szCs w:val="28"/>
          <w:lang w:val="uk-UA"/>
        </w:rPr>
        <w:t>І «</w:t>
      </w:r>
      <w:r w:rsidR="009476FA">
        <w:rPr>
          <w:sz w:val="28"/>
          <w:szCs w:val="28"/>
          <w:lang w:val="uk-UA"/>
        </w:rPr>
        <w:t>Доходи</w:t>
      </w:r>
      <w:r w:rsidR="009476FA" w:rsidRPr="00C0505D">
        <w:rPr>
          <w:sz w:val="28"/>
          <w:szCs w:val="28"/>
          <w:lang w:val="uk-UA"/>
        </w:rPr>
        <w:t>»</w:t>
      </w:r>
      <w:r w:rsidR="009476FA">
        <w:rPr>
          <w:sz w:val="28"/>
          <w:szCs w:val="28"/>
          <w:lang w:val="uk-UA"/>
        </w:rPr>
        <w:t xml:space="preserve"> </w:t>
      </w:r>
      <w:r w:rsidR="009476FA" w:rsidRPr="009462F7">
        <w:rPr>
          <w:sz w:val="28"/>
          <w:szCs w:val="28"/>
          <w:lang w:val="uk-UA"/>
        </w:rPr>
        <w:t xml:space="preserve">Звіту </w:t>
      </w:r>
      <w:r w:rsidR="009476FA" w:rsidRPr="009462F7">
        <w:rPr>
          <w:bCs/>
          <w:sz w:val="28"/>
          <w:szCs w:val="28"/>
          <w:lang w:val="uk-UA" w:eastAsia="uk-UA"/>
        </w:rPr>
        <w:t>про</w:t>
      </w:r>
      <w:r w:rsidR="009476FA" w:rsidRPr="009476FA">
        <w:rPr>
          <w:b/>
          <w:bCs/>
          <w:sz w:val="28"/>
          <w:szCs w:val="28"/>
          <w:lang w:val="uk-UA" w:eastAsia="uk-UA"/>
        </w:rPr>
        <w:t xml:space="preserve"> </w:t>
      </w:r>
      <w:r w:rsidR="009476FA" w:rsidRPr="009476FA">
        <w:rPr>
          <w:bCs/>
          <w:sz w:val="28"/>
          <w:szCs w:val="28"/>
          <w:lang w:val="uk-UA" w:eastAsia="uk-UA"/>
        </w:rPr>
        <w:t>виконання місцевих бюджетів Автономної Республіки Крим, областей, міст Києва та Севастополя</w:t>
      </w:r>
      <w:r w:rsidR="003B404E" w:rsidRPr="003B404E">
        <w:rPr>
          <w:bCs/>
          <w:sz w:val="28"/>
          <w:szCs w:val="28"/>
          <w:lang w:eastAsia="uk-UA"/>
        </w:rPr>
        <w:t xml:space="preserve">                    </w:t>
      </w:r>
      <w:r w:rsidR="009476FA" w:rsidRPr="009462F7">
        <w:rPr>
          <w:bCs/>
          <w:sz w:val="28"/>
          <w:szCs w:val="28"/>
          <w:lang w:val="uk-UA" w:eastAsia="uk-UA"/>
        </w:rPr>
        <w:t xml:space="preserve"> (додаток </w:t>
      </w:r>
      <w:r w:rsidR="009476FA">
        <w:rPr>
          <w:bCs/>
          <w:sz w:val="28"/>
          <w:szCs w:val="28"/>
          <w:lang w:val="uk-UA" w:eastAsia="uk-UA"/>
        </w:rPr>
        <w:t>3</w:t>
      </w:r>
      <w:r w:rsidR="009476FA" w:rsidRPr="009462F7">
        <w:rPr>
          <w:bCs/>
          <w:iCs/>
          <w:color w:val="000000"/>
          <w:sz w:val="28"/>
          <w:szCs w:val="28"/>
          <w:lang w:val="uk-UA"/>
        </w:rPr>
        <w:t xml:space="preserve"> </w:t>
      </w:r>
      <w:r w:rsidR="009476FA">
        <w:rPr>
          <w:bCs/>
          <w:iCs/>
          <w:color w:val="000000"/>
          <w:sz w:val="28"/>
          <w:szCs w:val="28"/>
          <w:lang w:val="uk-UA"/>
        </w:rPr>
        <w:t>до Інструкції № 38</w:t>
      </w:r>
      <w:r w:rsidR="009476FA" w:rsidRPr="009462F7">
        <w:rPr>
          <w:bCs/>
          <w:sz w:val="28"/>
          <w:szCs w:val="28"/>
          <w:lang w:val="uk-UA" w:eastAsia="uk-UA"/>
        </w:rPr>
        <w:t>)</w:t>
      </w:r>
      <w:r w:rsidR="009476FA">
        <w:rPr>
          <w:bCs/>
          <w:sz w:val="28"/>
          <w:szCs w:val="28"/>
          <w:lang w:val="uk-UA" w:eastAsia="uk-UA"/>
        </w:rPr>
        <w:t>:</w:t>
      </w:r>
    </w:p>
    <w:p w:rsidR="007A22FE" w:rsidRDefault="007A22FE" w:rsidP="007A22FE">
      <w:pPr>
        <w:ind w:firstLine="708"/>
        <w:jc w:val="both"/>
        <w:rPr>
          <w:sz w:val="20"/>
          <w:szCs w:val="20"/>
          <w:lang w:val="uk-UA" w:eastAsia="uk-UA"/>
        </w:rPr>
      </w:pPr>
      <w:r w:rsidRPr="00A52057">
        <w:rPr>
          <w:bCs/>
          <w:sz w:val="28"/>
          <w:szCs w:val="28"/>
          <w:lang w:val="uk-UA" w:eastAsia="uk-UA"/>
        </w:rPr>
        <w:t xml:space="preserve">назву коду 41036600 </w:t>
      </w:r>
      <w:r w:rsidRPr="00A11409">
        <w:rPr>
          <w:bCs/>
          <w:sz w:val="28"/>
          <w:szCs w:val="28"/>
          <w:lang w:val="uk-UA" w:eastAsia="uk-UA"/>
        </w:rPr>
        <w:t>«</w:t>
      </w:r>
      <w:r w:rsidRPr="00A11409">
        <w:rPr>
          <w:sz w:val="28"/>
          <w:szCs w:val="28"/>
          <w:lang w:val="uk-UA" w:eastAsia="uk-UA"/>
        </w:rPr>
        <w:t>Субвенція з державного бюджету місцевим бюджетам на компенсацію різниці в тарифах на теплову енергію, послуги з постачання теплової енергії та постачання гарячої води згідно із Законом України «Про особливості регулювання відносин на ринку природного газу та у сфері теплопостачання під час дії воєнного стану та подальшого відновлення їх функціонування</w:t>
      </w:r>
      <w:r w:rsidRPr="00A11409">
        <w:rPr>
          <w:bCs/>
          <w:sz w:val="28"/>
          <w:szCs w:val="28"/>
          <w:lang w:val="uk-UA" w:eastAsia="uk-UA"/>
        </w:rPr>
        <w:t>»</w:t>
      </w:r>
      <w:r w:rsidRPr="00A52057">
        <w:rPr>
          <w:bCs/>
          <w:sz w:val="28"/>
          <w:szCs w:val="28"/>
          <w:lang w:val="uk-UA" w:eastAsia="uk-UA"/>
        </w:rPr>
        <w:t xml:space="preserve"> замінити на «</w:t>
      </w:r>
      <w:r w:rsidRPr="00A52057">
        <w:rPr>
          <w:sz w:val="28"/>
          <w:szCs w:val="28"/>
          <w:lang w:val="uk-UA" w:eastAsia="uk-UA"/>
        </w:rPr>
        <w:t xml:space="preserve">Субвенція з державного бюджету місцевим бюджетам на компенсацію різниці в тарифах на теплову енергію, послуги з постачання теплової енергії та постачання гарячої води згідно із Законом України «Про особливості регулювання відносин на ринку природного газу та у сфері теплопостачання під час дії воєнного стану та подальшого відновлення їх функціонування», послуги з централізованого постачання холодної води та водовідведення (з використанням </w:t>
      </w:r>
      <w:proofErr w:type="spellStart"/>
      <w:r w:rsidRPr="00A52057">
        <w:rPr>
          <w:sz w:val="28"/>
          <w:szCs w:val="28"/>
          <w:lang w:val="uk-UA" w:eastAsia="uk-UA"/>
        </w:rPr>
        <w:t>внутрішньобудинкових</w:t>
      </w:r>
      <w:proofErr w:type="spellEnd"/>
      <w:r w:rsidRPr="00A52057">
        <w:rPr>
          <w:sz w:val="28"/>
          <w:szCs w:val="28"/>
          <w:lang w:val="uk-UA" w:eastAsia="uk-UA"/>
        </w:rPr>
        <w:t xml:space="preserve"> систем), послуги з централізованого водопостачання і централізованого водовідведення згідно із Законом України «Про заходи, спрямовані на врегулювання заборгованості теплопостачальних та </w:t>
      </w:r>
      <w:proofErr w:type="spellStart"/>
      <w:r w:rsidRPr="00A52057">
        <w:rPr>
          <w:sz w:val="28"/>
          <w:szCs w:val="28"/>
          <w:lang w:val="uk-UA" w:eastAsia="uk-UA"/>
        </w:rPr>
        <w:t>теплогенеруючих</w:t>
      </w:r>
      <w:proofErr w:type="spellEnd"/>
      <w:r w:rsidRPr="00A52057">
        <w:rPr>
          <w:sz w:val="28"/>
          <w:szCs w:val="28"/>
          <w:lang w:val="uk-UA" w:eastAsia="uk-UA"/>
        </w:rPr>
        <w:t xml:space="preserve"> організацій та підприємств централізованого водопостачання і водовідведення»</w:t>
      </w:r>
      <w:r>
        <w:rPr>
          <w:sz w:val="28"/>
          <w:szCs w:val="28"/>
          <w:lang w:val="uk-UA" w:eastAsia="uk-UA"/>
        </w:rPr>
        <w:t>.</w:t>
      </w:r>
    </w:p>
    <w:p w:rsidR="009476FA" w:rsidRPr="00EA76A0" w:rsidRDefault="009476FA" w:rsidP="00EA76A0">
      <w:pPr>
        <w:ind w:firstLine="708"/>
        <w:jc w:val="both"/>
        <w:rPr>
          <w:sz w:val="28"/>
          <w:szCs w:val="28"/>
          <w:lang w:val="uk-UA" w:eastAsia="uk-UA"/>
        </w:rPr>
      </w:pPr>
    </w:p>
    <w:tbl>
      <w:tblPr>
        <w:tblW w:w="9945" w:type="dxa"/>
        <w:tblLayout w:type="fixed"/>
        <w:tblLook w:val="04A0"/>
      </w:tblPr>
      <w:tblGrid>
        <w:gridCol w:w="5070"/>
        <w:gridCol w:w="4875"/>
      </w:tblGrid>
      <w:tr w:rsidR="00EA76A0" w:rsidRPr="002B5D7A" w:rsidTr="009A211C">
        <w:trPr>
          <w:trHeight w:val="3468"/>
        </w:trPr>
        <w:tc>
          <w:tcPr>
            <w:tcW w:w="5070" w:type="dxa"/>
            <w:hideMark/>
          </w:tcPr>
          <w:p w:rsidR="00EA76A0" w:rsidRDefault="00EA76A0" w:rsidP="00765BA9">
            <w:pPr>
              <w:pStyle w:val="310"/>
              <w:snapToGrid w:val="0"/>
              <w:ind w:firstLine="0"/>
              <w:rPr>
                <w:b/>
                <w:bCs/>
                <w:i w:val="0"/>
                <w:iCs/>
                <w:color w:val="000000"/>
                <w:sz w:val="20"/>
              </w:rPr>
            </w:pPr>
          </w:p>
          <w:p w:rsidR="00EA76A0" w:rsidRDefault="00EA76A0" w:rsidP="00765BA9">
            <w:pPr>
              <w:pStyle w:val="310"/>
              <w:snapToGrid w:val="0"/>
              <w:ind w:firstLine="0"/>
              <w:rPr>
                <w:b/>
                <w:bCs/>
                <w:i w:val="0"/>
                <w:iCs/>
                <w:color w:val="000000"/>
                <w:sz w:val="20"/>
              </w:rPr>
            </w:pPr>
          </w:p>
          <w:p w:rsidR="00EA76A0" w:rsidRPr="00A4323A" w:rsidRDefault="00EA76A0" w:rsidP="00765BA9">
            <w:pPr>
              <w:pStyle w:val="310"/>
              <w:snapToGrid w:val="0"/>
              <w:ind w:firstLine="0"/>
              <w:rPr>
                <w:b/>
                <w:bCs/>
                <w:i w:val="0"/>
                <w:iCs/>
                <w:color w:val="000000"/>
                <w:sz w:val="20"/>
              </w:rPr>
            </w:pPr>
          </w:p>
          <w:p w:rsidR="00EA76A0" w:rsidRPr="00A4323A" w:rsidRDefault="00EA76A0" w:rsidP="00765BA9">
            <w:pPr>
              <w:pStyle w:val="310"/>
              <w:snapToGrid w:val="0"/>
              <w:ind w:firstLine="0"/>
              <w:rPr>
                <w:b/>
                <w:bCs/>
                <w:i w:val="0"/>
                <w:iCs/>
                <w:color w:val="000000"/>
                <w:szCs w:val="28"/>
              </w:rPr>
            </w:pPr>
            <w:r w:rsidRPr="00A4323A">
              <w:rPr>
                <w:b/>
                <w:i w:val="0"/>
                <w:szCs w:val="28"/>
              </w:rPr>
              <w:t>Заступник директор</w:t>
            </w:r>
            <w:r>
              <w:rPr>
                <w:b/>
                <w:i w:val="0"/>
                <w:szCs w:val="28"/>
              </w:rPr>
              <w:t>а</w:t>
            </w:r>
            <w:r w:rsidRPr="00A4323A">
              <w:rPr>
                <w:b/>
                <w:i w:val="0"/>
                <w:szCs w:val="28"/>
              </w:rPr>
              <w:t xml:space="preserve"> </w:t>
            </w:r>
            <w:r>
              <w:rPr>
                <w:b/>
                <w:i w:val="0"/>
                <w:szCs w:val="28"/>
              </w:rPr>
              <w:t>Д</w:t>
            </w:r>
            <w:r w:rsidRPr="00A4323A">
              <w:rPr>
                <w:b/>
                <w:i w:val="0"/>
                <w:szCs w:val="28"/>
              </w:rPr>
              <w:t xml:space="preserve">епартаменту – начальник відділу методології </w:t>
            </w:r>
            <w:r>
              <w:rPr>
                <w:b/>
                <w:i w:val="0"/>
                <w:szCs w:val="28"/>
              </w:rPr>
              <w:t>казначейського обслуговування бюджетів за видатками</w:t>
            </w:r>
            <w:r w:rsidRPr="00A4323A">
              <w:rPr>
                <w:b/>
                <w:i w:val="0"/>
                <w:szCs w:val="28"/>
              </w:rPr>
              <w:t xml:space="preserve"> </w:t>
            </w:r>
            <w:r>
              <w:rPr>
                <w:b/>
                <w:i w:val="0"/>
                <w:szCs w:val="28"/>
              </w:rPr>
              <w:t xml:space="preserve">та інших клієнтів </w:t>
            </w:r>
            <w:r w:rsidRPr="00A4323A">
              <w:rPr>
                <w:b/>
                <w:i w:val="0"/>
                <w:szCs w:val="28"/>
              </w:rPr>
              <w:t xml:space="preserve">Департаменту методології з обслуговування бюджетів, бухгалтерського обліку, звітності </w:t>
            </w:r>
            <w:r>
              <w:rPr>
                <w:b/>
                <w:i w:val="0"/>
                <w:szCs w:val="28"/>
              </w:rPr>
              <w:t xml:space="preserve">                </w:t>
            </w:r>
            <w:r w:rsidRPr="00A4323A">
              <w:rPr>
                <w:b/>
                <w:i w:val="0"/>
                <w:szCs w:val="28"/>
              </w:rPr>
              <w:t>та розвитку Казначейства</w:t>
            </w:r>
          </w:p>
        </w:tc>
        <w:tc>
          <w:tcPr>
            <w:tcW w:w="4875" w:type="dxa"/>
          </w:tcPr>
          <w:p w:rsidR="00EA76A0" w:rsidRPr="002B5D7A" w:rsidRDefault="00EA76A0" w:rsidP="00765BA9">
            <w:pPr>
              <w:snapToGrid w:val="0"/>
              <w:jc w:val="right"/>
              <w:rPr>
                <w:b/>
                <w:bCs/>
                <w:iCs/>
                <w:color w:val="000000"/>
                <w:sz w:val="28"/>
                <w:szCs w:val="28"/>
                <w:lang w:val="uk-UA"/>
              </w:rPr>
            </w:pPr>
          </w:p>
          <w:p w:rsidR="00EA76A0" w:rsidRDefault="00EA76A0" w:rsidP="00765BA9">
            <w:pPr>
              <w:jc w:val="right"/>
              <w:rPr>
                <w:b/>
                <w:bCs/>
                <w:iCs/>
                <w:color w:val="000000"/>
                <w:sz w:val="28"/>
                <w:szCs w:val="28"/>
                <w:lang w:val="uk-UA"/>
              </w:rPr>
            </w:pPr>
          </w:p>
          <w:p w:rsidR="00EA76A0" w:rsidRDefault="00EA76A0" w:rsidP="00765BA9">
            <w:pPr>
              <w:jc w:val="right"/>
              <w:rPr>
                <w:b/>
                <w:bCs/>
                <w:iCs/>
                <w:color w:val="000000"/>
                <w:sz w:val="28"/>
                <w:szCs w:val="28"/>
                <w:lang w:val="uk-UA"/>
              </w:rPr>
            </w:pPr>
          </w:p>
          <w:p w:rsidR="00EA76A0" w:rsidRDefault="00EA76A0" w:rsidP="00765BA9">
            <w:pPr>
              <w:jc w:val="center"/>
              <w:rPr>
                <w:b/>
                <w:bCs/>
                <w:iCs/>
                <w:color w:val="000000"/>
                <w:sz w:val="28"/>
                <w:szCs w:val="28"/>
                <w:lang w:val="uk-UA"/>
              </w:rPr>
            </w:pPr>
          </w:p>
          <w:p w:rsidR="00EA76A0" w:rsidRDefault="00EA76A0" w:rsidP="00765BA9">
            <w:pPr>
              <w:jc w:val="center"/>
              <w:rPr>
                <w:b/>
                <w:bCs/>
                <w:iCs/>
                <w:color w:val="000000"/>
                <w:sz w:val="28"/>
                <w:szCs w:val="28"/>
                <w:lang w:val="uk-UA"/>
              </w:rPr>
            </w:pPr>
          </w:p>
          <w:p w:rsidR="00EA76A0" w:rsidRDefault="00EA76A0" w:rsidP="00765BA9">
            <w:pPr>
              <w:jc w:val="center"/>
              <w:rPr>
                <w:b/>
                <w:bCs/>
                <w:iCs/>
                <w:color w:val="000000"/>
                <w:sz w:val="28"/>
                <w:szCs w:val="28"/>
                <w:lang w:val="uk-UA"/>
              </w:rPr>
            </w:pPr>
          </w:p>
          <w:p w:rsidR="00EA76A0" w:rsidRDefault="00EA76A0" w:rsidP="00765BA9">
            <w:pPr>
              <w:rPr>
                <w:b/>
                <w:bCs/>
                <w:iCs/>
                <w:color w:val="000000"/>
                <w:sz w:val="28"/>
                <w:szCs w:val="28"/>
                <w:lang w:val="uk-UA"/>
              </w:rPr>
            </w:pPr>
          </w:p>
          <w:p w:rsidR="00EA76A0" w:rsidRDefault="00EA76A0" w:rsidP="00765BA9">
            <w:pPr>
              <w:rPr>
                <w:b/>
                <w:bCs/>
                <w:iCs/>
                <w:color w:val="000000"/>
                <w:sz w:val="20"/>
                <w:szCs w:val="20"/>
                <w:lang w:val="uk-UA"/>
              </w:rPr>
            </w:pPr>
          </w:p>
          <w:p w:rsidR="00EA76A0" w:rsidRDefault="00EA76A0" w:rsidP="00765BA9">
            <w:pPr>
              <w:rPr>
                <w:b/>
                <w:bCs/>
                <w:iCs/>
                <w:color w:val="000000"/>
                <w:sz w:val="20"/>
                <w:szCs w:val="20"/>
                <w:lang w:val="uk-UA"/>
              </w:rPr>
            </w:pPr>
          </w:p>
          <w:p w:rsidR="00EA76A0" w:rsidRPr="003A41B2" w:rsidRDefault="00EA76A0" w:rsidP="00765BA9">
            <w:pPr>
              <w:rPr>
                <w:b/>
                <w:sz w:val="20"/>
                <w:szCs w:val="20"/>
                <w:lang w:val="uk-UA"/>
              </w:rPr>
            </w:pPr>
          </w:p>
          <w:p w:rsidR="00EA76A0" w:rsidRPr="00047500" w:rsidRDefault="00EA76A0" w:rsidP="00765BA9">
            <w:pPr>
              <w:ind w:left="756"/>
              <w:rPr>
                <w:b/>
                <w:bCs/>
                <w:iCs/>
                <w:color w:val="000000"/>
                <w:sz w:val="28"/>
                <w:szCs w:val="28"/>
                <w:lang w:val="uk-UA"/>
              </w:rPr>
            </w:pPr>
            <w:r>
              <w:rPr>
                <w:b/>
                <w:sz w:val="28"/>
                <w:szCs w:val="28"/>
                <w:lang w:val="uk-UA"/>
              </w:rPr>
              <w:t xml:space="preserve">       Людмила ЛИТВИНЕНКО</w:t>
            </w:r>
          </w:p>
        </w:tc>
      </w:tr>
    </w:tbl>
    <w:p w:rsidR="0073012C" w:rsidRPr="002E4B00" w:rsidRDefault="0073012C" w:rsidP="002E4B00">
      <w:pPr>
        <w:jc w:val="both"/>
        <w:rPr>
          <w:lang w:val="uk-UA"/>
        </w:rPr>
      </w:pPr>
    </w:p>
    <w:sectPr w:rsidR="0073012C" w:rsidRPr="002E4B00" w:rsidSect="00DB3A00">
      <w:headerReference w:type="default" r:id="rId8"/>
      <w:pgSz w:w="11906" w:h="16838"/>
      <w:pgMar w:top="1560" w:right="567" w:bottom="1134" w:left="1701" w:header="1134"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65378" w:rsidRDefault="00F65378">
      <w:r>
        <w:separator/>
      </w:r>
    </w:p>
  </w:endnote>
  <w:endnote w:type="continuationSeparator" w:id="0">
    <w:p w:rsidR="00F65378" w:rsidRDefault="00F6537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UkrainianBaltica">
    <w:altName w:val="Times New Roman"/>
    <w:charset w:val="00"/>
    <w:family w:val="roman"/>
    <w:pitch w:val="variable"/>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65378" w:rsidRDefault="00F65378">
      <w:r>
        <w:separator/>
      </w:r>
    </w:p>
  </w:footnote>
  <w:footnote w:type="continuationSeparator" w:id="0">
    <w:p w:rsidR="00F65378" w:rsidRDefault="00F6537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906C2" w:rsidRPr="00E82F3A" w:rsidRDefault="00884D8C" w:rsidP="000C0252">
    <w:pPr>
      <w:pStyle w:val="aa"/>
      <w:jc w:val="center"/>
      <w:rPr>
        <w:lang w:val="uk-UA"/>
      </w:rPr>
    </w:pPr>
    <w:fldSimple w:instr=" PAGE   \* MERGEFORMAT ">
      <w:r w:rsidR="007D34CD">
        <w:rPr>
          <w:noProof/>
        </w:rPr>
        <w:t>4</w:t>
      </w:r>
    </w:fldSimple>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5276B75"/>
    <w:multiLevelType w:val="hybridMultilevel"/>
    <w:tmpl w:val="9DFA0506"/>
    <w:lvl w:ilvl="0" w:tplc="04220011">
      <w:start w:val="1"/>
      <w:numFmt w:val="decimal"/>
      <w:lvlText w:val="%1)"/>
      <w:lvlJc w:val="left"/>
      <w:pPr>
        <w:ind w:left="644" w:hanging="360"/>
      </w:pPr>
      <w:rPr>
        <w:rFonts w:hint="default"/>
      </w:rPr>
    </w:lvl>
    <w:lvl w:ilvl="1" w:tplc="04220019" w:tentative="1">
      <w:start w:val="1"/>
      <w:numFmt w:val="lowerLetter"/>
      <w:lvlText w:val="%2."/>
      <w:lvlJc w:val="left"/>
      <w:pPr>
        <w:ind w:left="1364" w:hanging="360"/>
      </w:pPr>
    </w:lvl>
    <w:lvl w:ilvl="2" w:tplc="0422001B" w:tentative="1">
      <w:start w:val="1"/>
      <w:numFmt w:val="lowerRoman"/>
      <w:lvlText w:val="%3."/>
      <w:lvlJc w:val="right"/>
      <w:pPr>
        <w:ind w:left="2084" w:hanging="180"/>
      </w:pPr>
    </w:lvl>
    <w:lvl w:ilvl="3" w:tplc="0422000F" w:tentative="1">
      <w:start w:val="1"/>
      <w:numFmt w:val="decimal"/>
      <w:lvlText w:val="%4."/>
      <w:lvlJc w:val="left"/>
      <w:pPr>
        <w:ind w:left="2804" w:hanging="360"/>
      </w:pPr>
    </w:lvl>
    <w:lvl w:ilvl="4" w:tplc="04220019" w:tentative="1">
      <w:start w:val="1"/>
      <w:numFmt w:val="lowerLetter"/>
      <w:lvlText w:val="%5."/>
      <w:lvlJc w:val="left"/>
      <w:pPr>
        <w:ind w:left="3524" w:hanging="360"/>
      </w:pPr>
    </w:lvl>
    <w:lvl w:ilvl="5" w:tplc="0422001B" w:tentative="1">
      <w:start w:val="1"/>
      <w:numFmt w:val="lowerRoman"/>
      <w:lvlText w:val="%6."/>
      <w:lvlJc w:val="right"/>
      <w:pPr>
        <w:ind w:left="4244" w:hanging="180"/>
      </w:pPr>
    </w:lvl>
    <w:lvl w:ilvl="6" w:tplc="0422000F" w:tentative="1">
      <w:start w:val="1"/>
      <w:numFmt w:val="decimal"/>
      <w:lvlText w:val="%7."/>
      <w:lvlJc w:val="left"/>
      <w:pPr>
        <w:ind w:left="4964" w:hanging="360"/>
      </w:pPr>
    </w:lvl>
    <w:lvl w:ilvl="7" w:tplc="04220019" w:tentative="1">
      <w:start w:val="1"/>
      <w:numFmt w:val="lowerLetter"/>
      <w:lvlText w:val="%8."/>
      <w:lvlJc w:val="left"/>
      <w:pPr>
        <w:ind w:left="5684" w:hanging="360"/>
      </w:pPr>
    </w:lvl>
    <w:lvl w:ilvl="8" w:tplc="0422001B" w:tentative="1">
      <w:start w:val="1"/>
      <w:numFmt w:val="lowerRoman"/>
      <w:lvlText w:val="%9."/>
      <w:lvlJc w:val="right"/>
      <w:pPr>
        <w:ind w:left="6404" w:hanging="180"/>
      </w:pPr>
    </w:lvl>
  </w:abstractNum>
  <w:abstractNum w:abstractNumId="2">
    <w:nsid w:val="0BFA258A"/>
    <w:multiLevelType w:val="hybridMultilevel"/>
    <w:tmpl w:val="9FCCCFD6"/>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1DD098B"/>
    <w:multiLevelType w:val="hybridMultilevel"/>
    <w:tmpl w:val="F1BA0AE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8367D17"/>
    <w:multiLevelType w:val="hybridMultilevel"/>
    <w:tmpl w:val="1B7479C4"/>
    <w:lvl w:ilvl="0" w:tplc="04220011">
      <w:start w:val="1"/>
      <w:numFmt w:val="decimal"/>
      <w:lvlText w:val="%1)"/>
      <w:lvlJc w:val="left"/>
      <w:pPr>
        <w:ind w:left="720" w:hanging="360"/>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5">
    <w:nsid w:val="1A636F42"/>
    <w:multiLevelType w:val="hybridMultilevel"/>
    <w:tmpl w:val="5580A314"/>
    <w:lvl w:ilvl="0" w:tplc="04190013">
      <w:start w:val="1"/>
      <w:numFmt w:val="upperRoman"/>
      <w:lvlText w:val="%1."/>
      <w:lvlJc w:val="righ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1E7E74FC"/>
    <w:multiLevelType w:val="hybridMultilevel"/>
    <w:tmpl w:val="6F06922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878480B"/>
    <w:multiLevelType w:val="hybridMultilevel"/>
    <w:tmpl w:val="8C728F80"/>
    <w:lvl w:ilvl="0" w:tplc="A8ECF2F0">
      <w:start w:val="1"/>
      <w:numFmt w:val="decimal"/>
      <w:lvlText w:val="%1)"/>
      <w:lvlJc w:val="left"/>
      <w:pPr>
        <w:ind w:left="1068" w:hanging="360"/>
      </w:pPr>
      <w:rPr>
        <w:rFonts w:hint="default"/>
      </w:rPr>
    </w:lvl>
    <w:lvl w:ilvl="1" w:tplc="04220019" w:tentative="1">
      <w:start w:val="1"/>
      <w:numFmt w:val="lowerLetter"/>
      <w:lvlText w:val="%2."/>
      <w:lvlJc w:val="left"/>
      <w:pPr>
        <w:ind w:left="1788" w:hanging="360"/>
      </w:pPr>
    </w:lvl>
    <w:lvl w:ilvl="2" w:tplc="0422001B" w:tentative="1">
      <w:start w:val="1"/>
      <w:numFmt w:val="lowerRoman"/>
      <w:lvlText w:val="%3."/>
      <w:lvlJc w:val="right"/>
      <w:pPr>
        <w:ind w:left="2508" w:hanging="180"/>
      </w:pPr>
    </w:lvl>
    <w:lvl w:ilvl="3" w:tplc="0422000F" w:tentative="1">
      <w:start w:val="1"/>
      <w:numFmt w:val="decimal"/>
      <w:lvlText w:val="%4."/>
      <w:lvlJc w:val="left"/>
      <w:pPr>
        <w:ind w:left="3228" w:hanging="360"/>
      </w:pPr>
    </w:lvl>
    <w:lvl w:ilvl="4" w:tplc="04220019" w:tentative="1">
      <w:start w:val="1"/>
      <w:numFmt w:val="lowerLetter"/>
      <w:lvlText w:val="%5."/>
      <w:lvlJc w:val="left"/>
      <w:pPr>
        <w:ind w:left="3948" w:hanging="360"/>
      </w:pPr>
    </w:lvl>
    <w:lvl w:ilvl="5" w:tplc="0422001B" w:tentative="1">
      <w:start w:val="1"/>
      <w:numFmt w:val="lowerRoman"/>
      <w:lvlText w:val="%6."/>
      <w:lvlJc w:val="right"/>
      <w:pPr>
        <w:ind w:left="4668" w:hanging="180"/>
      </w:pPr>
    </w:lvl>
    <w:lvl w:ilvl="6" w:tplc="0422000F" w:tentative="1">
      <w:start w:val="1"/>
      <w:numFmt w:val="decimal"/>
      <w:lvlText w:val="%7."/>
      <w:lvlJc w:val="left"/>
      <w:pPr>
        <w:ind w:left="5388" w:hanging="360"/>
      </w:pPr>
    </w:lvl>
    <w:lvl w:ilvl="7" w:tplc="04220019" w:tentative="1">
      <w:start w:val="1"/>
      <w:numFmt w:val="lowerLetter"/>
      <w:lvlText w:val="%8."/>
      <w:lvlJc w:val="left"/>
      <w:pPr>
        <w:ind w:left="6108" w:hanging="360"/>
      </w:pPr>
    </w:lvl>
    <w:lvl w:ilvl="8" w:tplc="0422001B" w:tentative="1">
      <w:start w:val="1"/>
      <w:numFmt w:val="lowerRoman"/>
      <w:lvlText w:val="%9."/>
      <w:lvlJc w:val="right"/>
      <w:pPr>
        <w:ind w:left="6828" w:hanging="180"/>
      </w:pPr>
    </w:lvl>
  </w:abstractNum>
  <w:abstractNum w:abstractNumId="8">
    <w:nsid w:val="36452CD2"/>
    <w:multiLevelType w:val="hybridMultilevel"/>
    <w:tmpl w:val="715E93DE"/>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74D38C1"/>
    <w:multiLevelType w:val="hybridMultilevel"/>
    <w:tmpl w:val="212C207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80E2CDD"/>
    <w:multiLevelType w:val="hybridMultilevel"/>
    <w:tmpl w:val="F9CA62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897356C"/>
    <w:multiLevelType w:val="hybridMultilevel"/>
    <w:tmpl w:val="CA12C22C"/>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8EF7254"/>
    <w:multiLevelType w:val="hybridMultilevel"/>
    <w:tmpl w:val="E52C64F8"/>
    <w:lvl w:ilvl="0" w:tplc="D2DA88C6">
      <w:start w:val="1"/>
      <w:numFmt w:val="decimal"/>
      <w:lvlText w:val="%1."/>
      <w:lvlJc w:val="left"/>
      <w:pPr>
        <w:ind w:left="786" w:hanging="360"/>
      </w:pPr>
      <w:rPr>
        <w:rFonts w:ascii="Times New Roman" w:eastAsia="Times New Roman" w:hAnsi="Times New Roman" w:cs="Times New Roman"/>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3">
    <w:nsid w:val="3CF84623"/>
    <w:multiLevelType w:val="hybridMultilevel"/>
    <w:tmpl w:val="00FC4328"/>
    <w:lvl w:ilvl="0" w:tplc="0419000F">
      <w:start w:val="1"/>
      <w:numFmt w:val="decimal"/>
      <w:lvlText w:val="%1."/>
      <w:lvlJc w:val="left"/>
      <w:pPr>
        <w:ind w:left="1561" w:hanging="360"/>
      </w:pPr>
    </w:lvl>
    <w:lvl w:ilvl="1" w:tplc="04190019" w:tentative="1">
      <w:start w:val="1"/>
      <w:numFmt w:val="lowerLetter"/>
      <w:lvlText w:val="%2."/>
      <w:lvlJc w:val="left"/>
      <w:pPr>
        <w:ind w:left="2281" w:hanging="360"/>
      </w:pPr>
    </w:lvl>
    <w:lvl w:ilvl="2" w:tplc="0419001B" w:tentative="1">
      <w:start w:val="1"/>
      <w:numFmt w:val="lowerRoman"/>
      <w:lvlText w:val="%3."/>
      <w:lvlJc w:val="right"/>
      <w:pPr>
        <w:ind w:left="3001" w:hanging="180"/>
      </w:pPr>
    </w:lvl>
    <w:lvl w:ilvl="3" w:tplc="0419000F" w:tentative="1">
      <w:start w:val="1"/>
      <w:numFmt w:val="decimal"/>
      <w:lvlText w:val="%4."/>
      <w:lvlJc w:val="left"/>
      <w:pPr>
        <w:ind w:left="3721" w:hanging="360"/>
      </w:pPr>
    </w:lvl>
    <w:lvl w:ilvl="4" w:tplc="04190019" w:tentative="1">
      <w:start w:val="1"/>
      <w:numFmt w:val="lowerLetter"/>
      <w:lvlText w:val="%5."/>
      <w:lvlJc w:val="left"/>
      <w:pPr>
        <w:ind w:left="4441" w:hanging="360"/>
      </w:pPr>
    </w:lvl>
    <w:lvl w:ilvl="5" w:tplc="0419001B" w:tentative="1">
      <w:start w:val="1"/>
      <w:numFmt w:val="lowerRoman"/>
      <w:lvlText w:val="%6."/>
      <w:lvlJc w:val="right"/>
      <w:pPr>
        <w:ind w:left="5161" w:hanging="180"/>
      </w:pPr>
    </w:lvl>
    <w:lvl w:ilvl="6" w:tplc="0419000F" w:tentative="1">
      <w:start w:val="1"/>
      <w:numFmt w:val="decimal"/>
      <w:lvlText w:val="%7."/>
      <w:lvlJc w:val="left"/>
      <w:pPr>
        <w:ind w:left="5881" w:hanging="360"/>
      </w:pPr>
    </w:lvl>
    <w:lvl w:ilvl="7" w:tplc="04190019" w:tentative="1">
      <w:start w:val="1"/>
      <w:numFmt w:val="lowerLetter"/>
      <w:lvlText w:val="%8."/>
      <w:lvlJc w:val="left"/>
      <w:pPr>
        <w:ind w:left="6601" w:hanging="360"/>
      </w:pPr>
    </w:lvl>
    <w:lvl w:ilvl="8" w:tplc="0419001B" w:tentative="1">
      <w:start w:val="1"/>
      <w:numFmt w:val="lowerRoman"/>
      <w:lvlText w:val="%9."/>
      <w:lvlJc w:val="right"/>
      <w:pPr>
        <w:ind w:left="7321" w:hanging="180"/>
      </w:pPr>
    </w:lvl>
  </w:abstractNum>
  <w:abstractNum w:abstractNumId="14">
    <w:nsid w:val="3E755E1E"/>
    <w:multiLevelType w:val="hybridMultilevel"/>
    <w:tmpl w:val="2E222754"/>
    <w:lvl w:ilvl="0" w:tplc="0422000F">
      <w:start w:val="1"/>
      <w:numFmt w:val="decimal"/>
      <w:lvlText w:val="%1."/>
      <w:lvlJc w:val="left"/>
      <w:pPr>
        <w:ind w:left="36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5">
    <w:nsid w:val="4466302E"/>
    <w:multiLevelType w:val="hybridMultilevel"/>
    <w:tmpl w:val="6E6CB2B0"/>
    <w:lvl w:ilvl="0" w:tplc="CA7CA38A">
      <w:start w:val="1"/>
      <w:numFmt w:val="decimal"/>
      <w:lvlText w:val="%1."/>
      <w:lvlJc w:val="left"/>
      <w:pPr>
        <w:ind w:left="1685" w:hanging="990"/>
      </w:pPr>
      <w:rPr>
        <w:rFonts w:hint="default"/>
        <w:color w:val="auto"/>
      </w:rPr>
    </w:lvl>
    <w:lvl w:ilvl="1" w:tplc="04220019" w:tentative="1">
      <w:start w:val="1"/>
      <w:numFmt w:val="lowerLetter"/>
      <w:lvlText w:val="%2."/>
      <w:lvlJc w:val="left"/>
      <w:pPr>
        <w:ind w:left="1775" w:hanging="360"/>
      </w:pPr>
    </w:lvl>
    <w:lvl w:ilvl="2" w:tplc="0422001B" w:tentative="1">
      <w:start w:val="1"/>
      <w:numFmt w:val="lowerRoman"/>
      <w:lvlText w:val="%3."/>
      <w:lvlJc w:val="right"/>
      <w:pPr>
        <w:ind w:left="2495" w:hanging="180"/>
      </w:pPr>
    </w:lvl>
    <w:lvl w:ilvl="3" w:tplc="0422000F" w:tentative="1">
      <w:start w:val="1"/>
      <w:numFmt w:val="decimal"/>
      <w:lvlText w:val="%4."/>
      <w:lvlJc w:val="left"/>
      <w:pPr>
        <w:ind w:left="3215" w:hanging="360"/>
      </w:pPr>
    </w:lvl>
    <w:lvl w:ilvl="4" w:tplc="04220019" w:tentative="1">
      <w:start w:val="1"/>
      <w:numFmt w:val="lowerLetter"/>
      <w:lvlText w:val="%5."/>
      <w:lvlJc w:val="left"/>
      <w:pPr>
        <w:ind w:left="3935" w:hanging="360"/>
      </w:pPr>
    </w:lvl>
    <w:lvl w:ilvl="5" w:tplc="0422001B" w:tentative="1">
      <w:start w:val="1"/>
      <w:numFmt w:val="lowerRoman"/>
      <w:lvlText w:val="%6."/>
      <w:lvlJc w:val="right"/>
      <w:pPr>
        <w:ind w:left="4655" w:hanging="180"/>
      </w:pPr>
    </w:lvl>
    <w:lvl w:ilvl="6" w:tplc="0422000F" w:tentative="1">
      <w:start w:val="1"/>
      <w:numFmt w:val="decimal"/>
      <w:lvlText w:val="%7."/>
      <w:lvlJc w:val="left"/>
      <w:pPr>
        <w:ind w:left="5375" w:hanging="360"/>
      </w:pPr>
    </w:lvl>
    <w:lvl w:ilvl="7" w:tplc="04220019" w:tentative="1">
      <w:start w:val="1"/>
      <w:numFmt w:val="lowerLetter"/>
      <w:lvlText w:val="%8."/>
      <w:lvlJc w:val="left"/>
      <w:pPr>
        <w:ind w:left="6095" w:hanging="360"/>
      </w:pPr>
    </w:lvl>
    <w:lvl w:ilvl="8" w:tplc="0422001B" w:tentative="1">
      <w:start w:val="1"/>
      <w:numFmt w:val="lowerRoman"/>
      <w:lvlText w:val="%9."/>
      <w:lvlJc w:val="right"/>
      <w:pPr>
        <w:ind w:left="6815" w:hanging="180"/>
      </w:pPr>
    </w:lvl>
  </w:abstractNum>
  <w:abstractNum w:abstractNumId="16">
    <w:nsid w:val="4F8F7993"/>
    <w:multiLevelType w:val="hybridMultilevel"/>
    <w:tmpl w:val="5E0A28A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0577070"/>
    <w:multiLevelType w:val="hybridMultilevel"/>
    <w:tmpl w:val="FA3EA70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13E7B40"/>
    <w:multiLevelType w:val="hybridMultilevel"/>
    <w:tmpl w:val="536CF144"/>
    <w:lvl w:ilvl="0" w:tplc="0422000F">
      <w:start w:val="1"/>
      <w:numFmt w:val="decimal"/>
      <w:lvlText w:val="%1."/>
      <w:lvlJc w:val="left"/>
      <w:pPr>
        <w:ind w:left="1415" w:hanging="360"/>
      </w:pPr>
    </w:lvl>
    <w:lvl w:ilvl="1" w:tplc="04220019" w:tentative="1">
      <w:start w:val="1"/>
      <w:numFmt w:val="lowerLetter"/>
      <w:lvlText w:val="%2."/>
      <w:lvlJc w:val="left"/>
      <w:pPr>
        <w:ind w:left="2135" w:hanging="360"/>
      </w:pPr>
    </w:lvl>
    <w:lvl w:ilvl="2" w:tplc="0422001B" w:tentative="1">
      <w:start w:val="1"/>
      <w:numFmt w:val="lowerRoman"/>
      <w:lvlText w:val="%3."/>
      <w:lvlJc w:val="right"/>
      <w:pPr>
        <w:ind w:left="2855" w:hanging="180"/>
      </w:pPr>
    </w:lvl>
    <w:lvl w:ilvl="3" w:tplc="0422000F" w:tentative="1">
      <w:start w:val="1"/>
      <w:numFmt w:val="decimal"/>
      <w:lvlText w:val="%4."/>
      <w:lvlJc w:val="left"/>
      <w:pPr>
        <w:ind w:left="3575" w:hanging="360"/>
      </w:pPr>
    </w:lvl>
    <w:lvl w:ilvl="4" w:tplc="04220019" w:tentative="1">
      <w:start w:val="1"/>
      <w:numFmt w:val="lowerLetter"/>
      <w:lvlText w:val="%5."/>
      <w:lvlJc w:val="left"/>
      <w:pPr>
        <w:ind w:left="4295" w:hanging="360"/>
      </w:pPr>
    </w:lvl>
    <w:lvl w:ilvl="5" w:tplc="0422001B" w:tentative="1">
      <w:start w:val="1"/>
      <w:numFmt w:val="lowerRoman"/>
      <w:lvlText w:val="%6."/>
      <w:lvlJc w:val="right"/>
      <w:pPr>
        <w:ind w:left="5015" w:hanging="180"/>
      </w:pPr>
    </w:lvl>
    <w:lvl w:ilvl="6" w:tplc="0422000F" w:tentative="1">
      <w:start w:val="1"/>
      <w:numFmt w:val="decimal"/>
      <w:lvlText w:val="%7."/>
      <w:lvlJc w:val="left"/>
      <w:pPr>
        <w:ind w:left="5735" w:hanging="360"/>
      </w:pPr>
    </w:lvl>
    <w:lvl w:ilvl="7" w:tplc="04220019" w:tentative="1">
      <w:start w:val="1"/>
      <w:numFmt w:val="lowerLetter"/>
      <w:lvlText w:val="%8."/>
      <w:lvlJc w:val="left"/>
      <w:pPr>
        <w:ind w:left="6455" w:hanging="360"/>
      </w:pPr>
    </w:lvl>
    <w:lvl w:ilvl="8" w:tplc="0422001B" w:tentative="1">
      <w:start w:val="1"/>
      <w:numFmt w:val="lowerRoman"/>
      <w:lvlText w:val="%9."/>
      <w:lvlJc w:val="right"/>
      <w:pPr>
        <w:ind w:left="7175" w:hanging="180"/>
      </w:pPr>
    </w:lvl>
  </w:abstractNum>
  <w:abstractNum w:abstractNumId="19">
    <w:nsid w:val="54DE0DA2"/>
    <w:multiLevelType w:val="hybridMultilevel"/>
    <w:tmpl w:val="65746E2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96E7185"/>
    <w:multiLevelType w:val="hybridMultilevel"/>
    <w:tmpl w:val="ADCAD122"/>
    <w:lvl w:ilvl="0" w:tplc="1D2209FE">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abstractNum w:abstractNumId="21">
    <w:nsid w:val="6C217F10"/>
    <w:multiLevelType w:val="hybridMultilevel"/>
    <w:tmpl w:val="D26C1190"/>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2">
    <w:nsid w:val="76557A48"/>
    <w:multiLevelType w:val="hybridMultilevel"/>
    <w:tmpl w:val="3968A03E"/>
    <w:lvl w:ilvl="0" w:tplc="A2DA0A44">
      <w:start w:val="1"/>
      <w:numFmt w:val="decimal"/>
      <w:lvlText w:val="%1)"/>
      <w:lvlJc w:val="left"/>
      <w:pPr>
        <w:ind w:left="1069" w:hanging="360"/>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0"/>
  </w:num>
  <w:num w:numId="2">
    <w:abstractNumId w:val="18"/>
  </w:num>
  <w:num w:numId="3">
    <w:abstractNumId w:val="15"/>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1"/>
  </w:num>
  <w:num w:numId="6">
    <w:abstractNumId w:val="14"/>
  </w:num>
  <w:num w:numId="7">
    <w:abstractNumId w:val="1"/>
  </w:num>
  <w:num w:numId="8">
    <w:abstractNumId w:val="4"/>
  </w:num>
  <w:num w:numId="9">
    <w:abstractNumId w:val="6"/>
  </w:num>
  <w:num w:numId="10">
    <w:abstractNumId w:val="11"/>
  </w:num>
  <w:num w:numId="11">
    <w:abstractNumId w:val="12"/>
  </w:num>
  <w:num w:numId="12">
    <w:abstractNumId w:val="2"/>
  </w:num>
  <w:num w:numId="13">
    <w:abstractNumId w:val="8"/>
  </w:num>
  <w:num w:numId="14">
    <w:abstractNumId w:val="16"/>
  </w:num>
  <w:num w:numId="15">
    <w:abstractNumId w:val="17"/>
  </w:num>
  <w:num w:numId="16">
    <w:abstractNumId w:val="5"/>
  </w:num>
  <w:num w:numId="17">
    <w:abstractNumId w:val="19"/>
  </w:num>
  <w:num w:numId="18">
    <w:abstractNumId w:val="9"/>
  </w:num>
  <w:num w:numId="19">
    <w:abstractNumId w:val="13"/>
  </w:num>
  <w:num w:numId="20">
    <w:abstractNumId w:val="10"/>
  </w:num>
  <w:num w:numId="21">
    <w:abstractNumId w:val="3"/>
  </w:num>
  <w:num w:numId="22">
    <w:abstractNumId w:val="22"/>
  </w:num>
  <w:num w:numId="23">
    <w:abstractNumId w:val="7"/>
  </w:num>
  <w:num w:numId="24">
    <w:abstractNumId w:val="2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embedSystemFonts/>
  <w:proofState w:spelling="clean" w:grammar="clean"/>
  <w:stylePaneFormatFilter w:val="0000"/>
  <w:defaultTabStop w:val="708"/>
  <w:hyphenationZone w:val="425"/>
  <w:defaultTableStyle w:val="a"/>
  <w:drawingGridHorizontalSpacing w:val="120"/>
  <w:drawingGridVerticalSpacing w:val="0"/>
  <w:displayHorizontalDrawingGridEvery w:val="0"/>
  <w:displayVerticalDrawingGridEvery w:val="0"/>
  <w:characterSpacingControl w:val="doNotCompress"/>
  <w:hdrShapeDefaults>
    <o:shapedefaults v:ext="edit" spidmax="2050">
      <o:colormenu v:ext="edit" fillcolor="none [4]" strokecolor="none [1]" shadowcolor="none [2]"/>
    </o:shapedefaults>
  </w:hdrShapeDefaults>
  <w:footnotePr>
    <w:footnote w:id="-1"/>
    <w:footnote w:id="0"/>
  </w:footnotePr>
  <w:endnotePr>
    <w:endnote w:id="-1"/>
    <w:endnote w:id="0"/>
  </w:endnotePr>
  <w:compat/>
  <w:rsids>
    <w:rsidRoot w:val="00571FF2"/>
    <w:rsid w:val="00001CA7"/>
    <w:rsid w:val="00002586"/>
    <w:rsid w:val="00005239"/>
    <w:rsid w:val="00010A1B"/>
    <w:rsid w:val="00010A7D"/>
    <w:rsid w:val="000139F2"/>
    <w:rsid w:val="00013C75"/>
    <w:rsid w:val="00015147"/>
    <w:rsid w:val="00021D63"/>
    <w:rsid w:val="000250BE"/>
    <w:rsid w:val="00027B6A"/>
    <w:rsid w:val="0003640A"/>
    <w:rsid w:val="00040C01"/>
    <w:rsid w:val="00047500"/>
    <w:rsid w:val="000514BD"/>
    <w:rsid w:val="000519AA"/>
    <w:rsid w:val="000528F8"/>
    <w:rsid w:val="00054051"/>
    <w:rsid w:val="00060483"/>
    <w:rsid w:val="00060740"/>
    <w:rsid w:val="00060B84"/>
    <w:rsid w:val="00061C7E"/>
    <w:rsid w:val="000636A4"/>
    <w:rsid w:val="000638A6"/>
    <w:rsid w:val="00064358"/>
    <w:rsid w:val="00066737"/>
    <w:rsid w:val="000675C7"/>
    <w:rsid w:val="00071003"/>
    <w:rsid w:val="00071BAE"/>
    <w:rsid w:val="00076153"/>
    <w:rsid w:val="000773B5"/>
    <w:rsid w:val="000778AD"/>
    <w:rsid w:val="00081D59"/>
    <w:rsid w:val="00090152"/>
    <w:rsid w:val="0009210C"/>
    <w:rsid w:val="000A1959"/>
    <w:rsid w:val="000A2965"/>
    <w:rsid w:val="000A4EBA"/>
    <w:rsid w:val="000A6391"/>
    <w:rsid w:val="000A6A41"/>
    <w:rsid w:val="000B58F6"/>
    <w:rsid w:val="000B720B"/>
    <w:rsid w:val="000C0252"/>
    <w:rsid w:val="000C15A5"/>
    <w:rsid w:val="000C1FAB"/>
    <w:rsid w:val="000C3A9F"/>
    <w:rsid w:val="000C3C61"/>
    <w:rsid w:val="000C4C21"/>
    <w:rsid w:val="000C61F9"/>
    <w:rsid w:val="000C7336"/>
    <w:rsid w:val="000C758C"/>
    <w:rsid w:val="000D0812"/>
    <w:rsid w:val="000D68F2"/>
    <w:rsid w:val="000E1513"/>
    <w:rsid w:val="000E192B"/>
    <w:rsid w:val="000E3B71"/>
    <w:rsid w:val="000E4630"/>
    <w:rsid w:val="000F01C2"/>
    <w:rsid w:val="000F0817"/>
    <w:rsid w:val="000F1EF8"/>
    <w:rsid w:val="000F3506"/>
    <w:rsid w:val="000F527D"/>
    <w:rsid w:val="000F570C"/>
    <w:rsid w:val="000F5B8C"/>
    <w:rsid w:val="001010BA"/>
    <w:rsid w:val="001020B2"/>
    <w:rsid w:val="00102D26"/>
    <w:rsid w:val="00104867"/>
    <w:rsid w:val="00105435"/>
    <w:rsid w:val="00106210"/>
    <w:rsid w:val="001076A5"/>
    <w:rsid w:val="00112039"/>
    <w:rsid w:val="00114B1C"/>
    <w:rsid w:val="00115FC3"/>
    <w:rsid w:val="00121373"/>
    <w:rsid w:val="00122271"/>
    <w:rsid w:val="00123246"/>
    <w:rsid w:val="0012402B"/>
    <w:rsid w:val="001252AE"/>
    <w:rsid w:val="00130C73"/>
    <w:rsid w:val="00132D3D"/>
    <w:rsid w:val="00133547"/>
    <w:rsid w:val="0013455A"/>
    <w:rsid w:val="001408B6"/>
    <w:rsid w:val="001478FC"/>
    <w:rsid w:val="00152B46"/>
    <w:rsid w:val="001543F4"/>
    <w:rsid w:val="00156889"/>
    <w:rsid w:val="0016069D"/>
    <w:rsid w:val="00160734"/>
    <w:rsid w:val="00162AF4"/>
    <w:rsid w:val="00162D30"/>
    <w:rsid w:val="00163812"/>
    <w:rsid w:val="00163F02"/>
    <w:rsid w:val="0016630F"/>
    <w:rsid w:val="001667BE"/>
    <w:rsid w:val="001779F2"/>
    <w:rsid w:val="00180D95"/>
    <w:rsid w:val="0018352E"/>
    <w:rsid w:val="00186070"/>
    <w:rsid w:val="001869F3"/>
    <w:rsid w:val="001913CD"/>
    <w:rsid w:val="00192890"/>
    <w:rsid w:val="00192CBD"/>
    <w:rsid w:val="00194156"/>
    <w:rsid w:val="001A158B"/>
    <w:rsid w:val="001A1E35"/>
    <w:rsid w:val="001A20C9"/>
    <w:rsid w:val="001B2076"/>
    <w:rsid w:val="001B48CB"/>
    <w:rsid w:val="001B4954"/>
    <w:rsid w:val="001C3089"/>
    <w:rsid w:val="001C4965"/>
    <w:rsid w:val="001C7BAE"/>
    <w:rsid w:val="001C7BBD"/>
    <w:rsid w:val="001C7F1D"/>
    <w:rsid w:val="001D1B76"/>
    <w:rsid w:val="001D238D"/>
    <w:rsid w:val="001D3458"/>
    <w:rsid w:val="001D6386"/>
    <w:rsid w:val="001D6A2C"/>
    <w:rsid w:val="001E4484"/>
    <w:rsid w:val="001E6F8C"/>
    <w:rsid w:val="001F29CB"/>
    <w:rsid w:val="001F7082"/>
    <w:rsid w:val="001F7A4E"/>
    <w:rsid w:val="00203658"/>
    <w:rsid w:val="00205353"/>
    <w:rsid w:val="002111C0"/>
    <w:rsid w:val="00211B3D"/>
    <w:rsid w:val="00215E8A"/>
    <w:rsid w:val="00216F05"/>
    <w:rsid w:val="00221AA3"/>
    <w:rsid w:val="0022374E"/>
    <w:rsid w:val="00223FEF"/>
    <w:rsid w:val="0022682B"/>
    <w:rsid w:val="00226ECF"/>
    <w:rsid w:val="00227F1D"/>
    <w:rsid w:val="0023159C"/>
    <w:rsid w:val="002322A5"/>
    <w:rsid w:val="0023565A"/>
    <w:rsid w:val="002426F0"/>
    <w:rsid w:val="00242E80"/>
    <w:rsid w:val="00244512"/>
    <w:rsid w:val="002477F7"/>
    <w:rsid w:val="002510F7"/>
    <w:rsid w:val="00254341"/>
    <w:rsid w:val="00262DF2"/>
    <w:rsid w:val="002642DD"/>
    <w:rsid w:val="0026646D"/>
    <w:rsid w:val="0026681D"/>
    <w:rsid w:val="002704C3"/>
    <w:rsid w:val="00270930"/>
    <w:rsid w:val="00270ED0"/>
    <w:rsid w:val="00272A63"/>
    <w:rsid w:val="00274D38"/>
    <w:rsid w:val="00275DD4"/>
    <w:rsid w:val="00276419"/>
    <w:rsid w:val="00276C4A"/>
    <w:rsid w:val="002800E5"/>
    <w:rsid w:val="002808F9"/>
    <w:rsid w:val="0028253A"/>
    <w:rsid w:val="0028575A"/>
    <w:rsid w:val="002909B3"/>
    <w:rsid w:val="0029133F"/>
    <w:rsid w:val="0029218B"/>
    <w:rsid w:val="00294716"/>
    <w:rsid w:val="00294FD0"/>
    <w:rsid w:val="00297065"/>
    <w:rsid w:val="00297F2D"/>
    <w:rsid w:val="002A062B"/>
    <w:rsid w:val="002A3C22"/>
    <w:rsid w:val="002A4912"/>
    <w:rsid w:val="002A5A11"/>
    <w:rsid w:val="002A5AC1"/>
    <w:rsid w:val="002A661B"/>
    <w:rsid w:val="002B1184"/>
    <w:rsid w:val="002B1985"/>
    <w:rsid w:val="002B42CB"/>
    <w:rsid w:val="002C0015"/>
    <w:rsid w:val="002C58DC"/>
    <w:rsid w:val="002D30B3"/>
    <w:rsid w:val="002D4885"/>
    <w:rsid w:val="002D7A14"/>
    <w:rsid w:val="002D7AFD"/>
    <w:rsid w:val="002E109A"/>
    <w:rsid w:val="002E1963"/>
    <w:rsid w:val="002E2579"/>
    <w:rsid w:val="002E412F"/>
    <w:rsid w:val="002E4B00"/>
    <w:rsid w:val="002E575A"/>
    <w:rsid w:val="002E63CB"/>
    <w:rsid w:val="002F2976"/>
    <w:rsid w:val="002F322D"/>
    <w:rsid w:val="002F43F7"/>
    <w:rsid w:val="002F4ADF"/>
    <w:rsid w:val="002F4BBD"/>
    <w:rsid w:val="002F7ED6"/>
    <w:rsid w:val="00301502"/>
    <w:rsid w:val="00302C77"/>
    <w:rsid w:val="00307C5E"/>
    <w:rsid w:val="00311F34"/>
    <w:rsid w:val="003126C6"/>
    <w:rsid w:val="00313F48"/>
    <w:rsid w:val="00314E62"/>
    <w:rsid w:val="00316F9E"/>
    <w:rsid w:val="00317DC1"/>
    <w:rsid w:val="00320B7E"/>
    <w:rsid w:val="003220DA"/>
    <w:rsid w:val="0032242C"/>
    <w:rsid w:val="00323BC3"/>
    <w:rsid w:val="003257DB"/>
    <w:rsid w:val="00325B3C"/>
    <w:rsid w:val="00326F4D"/>
    <w:rsid w:val="0032764C"/>
    <w:rsid w:val="0033123A"/>
    <w:rsid w:val="003347B4"/>
    <w:rsid w:val="00336337"/>
    <w:rsid w:val="0033661F"/>
    <w:rsid w:val="00340DED"/>
    <w:rsid w:val="00341253"/>
    <w:rsid w:val="00341F97"/>
    <w:rsid w:val="003459C6"/>
    <w:rsid w:val="00345BE0"/>
    <w:rsid w:val="003505BC"/>
    <w:rsid w:val="00350B12"/>
    <w:rsid w:val="003576F8"/>
    <w:rsid w:val="003578D8"/>
    <w:rsid w:val="003609AB"/>
    <w:rsid w:val="00362013"/>
    <w:rsid w:val="00367342"/>
    <w:rsid w:val="00367B10"/>
    <w:rsid w:val="0037000F"/>
    <w:rsid w:val="003701C5"/>
    <w:rsid w:val="003715C6"/>
    <w:rsid w:val="00376378"/>
    <w:rsid w:val="00377BCA"/>
    <w:rsid w:val="00382E3A"/>
    <w:rsid w:val="00382EF8"/>
    <w:rsid w:val="00384277"/>
    <w:rsid w:val="003844CB"/>
    <w:rsid w:val="0038485E"/>
    <w:rsid w:val="003851F2"/>
    <w:rsid w:val="003873B9"/>
    <w:rsid w:val="0039066A"/>
    <w:rsid w:val="003923F9"/>
    <w:rsid w:val="00394446"/>
    <w:rsid w:val="00394488"/>
    <w:rsid w:val="00394F50"/>
    <w:rsid w:val="00397A1C"/>
    <w:rsid w:val="003A357D"/>
    <w:rsid w:val="003A41B2"/>
    <w:rsid w:val="003A4D21"/>
    <w:rsid w:val="003A6304"/>
    <w:rsid w:val="003A7AB6"/>
    <w:rsid w:val="003A7F42"/>
    <w:rsid w:val="003B096E"/>
    <w:rsid w:val="003B0BD4"/>
    <w:rsid w:val="003B156B"/>
    <w:rsid w:val="003B2856"/>
    <w:rsid w:val="003B404E"/>
    <w:rsid w:val="003B4812"/>
    <w:rsid w:val="003B4B85"/>
    <w:rsid w:val="003C1600"/>
    <w:rsid w:val="003C1ED2"/>
    <w:rsid w:val="003C2023"/>
    <w:rsid w:val="003C2594"/>
    <w:rsid w:val="003C2A75"/>
    <w:rsid w:val="003C44A4"/>
    <w:rsid w:val="003C6F0D"/>
    <w:rsid w:val="003C787A"/>
    <w:rsid w:val="003D19B7"/>
    <w:rsid w:val="003D5587"/>
    <w:rsid w:val="003D6487"/>
    <w:rsid w:val="003D6540"/>
    <w:rsid w:val="003D6E78"/>
    <w:rsid w:val="003E13BF"/>
    <w:rsid w:val="003E157B"/>
    <w:rsid w:val="003E214E"/>
    <w:rsid w:val="003E29FE"/>
    <w:rsid w:val="003E51C4"/>
    <w:rsid w:val="003E69F6"/>
    <w:rsid w:val="003E7E38"/>
    <w:rsid w:val="003F11ED"/>
    <w:rsid w:val="003F19BE"/>
    <w:rsid w:val="003F329E"/>
    <w:rsid w:val="003F4705"/>
    <w:rsid w:val="003F481C"/>
    <w:rsid w:val="003F4900"/>
    <w:rsid w:val="003F6E7F"/>
    <w:rsid w:val="00400DB1"/>
    <w:rsid w:val="00402BAE"/>
    <w:rsid w:val="00403649"/>
    <w:rsid w:val="00403D78"/>
    <w:rsid w:val="00405638"/>
    <w:rsid w:val="00405CC6"/>
    <w:rsid w:val="00406383"/>
    <w:rsid w:val="00412213"/>
    <w:rsid w:val="00415229"/>
    <w:rsid w:val="0042032F"/>
    <w:rsid w:val="00420555"/>
    <w:rsid w:val="00430B74"/>
    <w:rsid w:val="00431C33"/>
    <w:rsid w:val="004340ED"/>
    <w:rsid w:val="0043429B"/>
    <w:rsid w:val="00434FD8"/>
    <w:rsid w:val="0043682E"/>
    <w:rsid w:val="004372C5"/>
    <w:rsid w:val="00442810"/>
    <w:rsid w:val="0044294A"/>
    <w:rsid w:val="0044381C"/>
    <w:rsid w:val="00447EC8"/>
    <w:rsid w:val="00451744"/>
    <w:rsid w:val="00453D83"/>
    <w:rsid w:val="00455D80"/>
    <w:rsid w:val="004618AC"/>
    <w:rsid w:val="004633FF"/>
    <w:rsid w:val="0046396B"/>
    <w:rsid w:val="00466A1E"/>
    <w:rsid w:val="0046719B"/>
    <w:rsid w:val="004714B2"/>
    <w:rsid w:val="00471B9E"/>
    <w:rsid w:val="00473123"/>
    <w:rsid w:val="00474ECE"/>
    <w:rsid w:val="0047501B"/>
    <w:rsid w:val="00480174"/>
    <w:rsid w:val="0048087F"/>
    <w:rsid w:val="00480E37"/>
    <w:rsid w:val="00484B3B"/>
    <w:rsid w:val="0048631B"/>
    <w:rsid w:val="00487BCF"/>
    <w:rsid w:val="00487D02"/>
    <w:rsid w:val="00493D4C"/>
    <w:rsid w:val="00497B66"/>
    <w:rsid w:val="004A0C97"/>
    <w:rsid w:val="004A1191"/>
    <w:rsid w:val="004A7C2E"/>
    <w:rsid w:val="004B0CCB"/>
    <w:rsid w:val="004B2D65"/>
    <w:rsid w:val="004B3C3C"/>
    <w:rsid w:val="004C36E4"/>
    <w:rsid w:val="004C42FF"/>
    <w:rsid w:val="004C4B76"/>
    <w:rsid w:val="004C5FA3"/>
    <w:rsid w:val="004C6505"/>
    <w:rsid w:val="004D2D80"/>
    <w:rsid w:val="004D2E82"/>
    <w:rsid w:val="004D5BC4"/>
    <w:rsid w:val="004D6A38"/>
    <w:rsid w:val="004E21FA"/>
    <w:rsid w:val="004E2310"/>
    <w:rsid w:val="004E4152"/>
    <w:rsid w:val="004E55BE"/>
    <w:rsid w:val="004E5A11"/>
    <w:rsid w:val="004F1C6B"/>
    <w:rsid w:val="004F1EF8"/>
    <w:rsid w:val="004F2F86"/>
    <w:rsid w:val="004F42BE"/>
    <w:rsid w:val="00502EAB"/>
    <w:rsid w:val="005037D4"/>
    <w:rsid w:val="005068BA"/>
    <w:rsid w:val="00506CBB"/>
    <w:rsid w:val="00507E15"/>
    <w:rsid w:val="005117AB"/>
    <w:rsid w:val="00514FEC"/>
    <w:rsid w:val="005159E7"/>
    <w:rsid w:val="005171FB"/>
    <w:rsid w:val="00520643"/>
    <w:rsid w:val="00522CB6"/>
    <w:rsid w:val="00527BBF"/>
    <w:rsid w:val="00531B88"/>
    <w:rsid w:val="00532F27"/>
    <w:rsid w:val="00540F6E"/>
    <w:rsid w:val="005414BA"/>
    <w:rsid w:val="00541FC2"/>
    <w:rsid w:val="00545BC3"/>
    <w:rsid w:val="00546DB7"/>
    <w:rsid w:val="0054748A"/>
    <w:rsid w:val="005474ED"/>
    <w:rsid w:val="00551A78"/>
    <w:rsid w:val="005627D2"/>
    <w:rsid w:val="00567542"/>
    <w:rsid w:val="00567CF8"/>
    <w:rsid w:val="005715F5"/>
    <w:rsid w:val="00571FF2"/>
    <w:rsid w:val="0057444F"/>
    <w:rsid w:val="00575374"/>
    <w:rsid w:val="0057574E"/>
    <w:rsid w:val="00575B3A"/>
    <w:rsid w:val="00576EC3"/>
    <w:rsid w:val="005853B6"/>
    <w:rsid w:val="005870BF"/>
    <w:rsid w:val="00590066"/>
    <w:rsid w:val="00590291"/>
    <w:rsid w:val="00590E88"/>
    <w:rsid w:val="0059183A"/>
    <w:rsid w:val="00592F07"/>
    <w:rsid w:val="005935A8"/>
    <w:rsid w:val="00594044"/>
    <w:rsid w:val="0059521F"/>
    <w:rsid w:val="005955D5"/>
    <w:rsid w:val="00596B78"/>
    <w:rsid w:val="005A060A"/>
    <w:rsid w:val="005A1497"/>
    <w:rsid w:val="005B29CF"/>
    <w:rsid w:val="005B3149"/>
    <w:rsid w:val="005B3A24"/>
    <w:rsid w:val="005B6C6F"/>
    <w:rsid w:val="005B7D1A"/>
    <w:rsid w:val="005C1E33"/>
    <w:rsid w:val="005C4632"/>
    <w:rsid w:val="005C5C02"/>
    <w:rsid w:val="005D20C1"/>
    <w:rsid w:val="005D6D64"/>
    <w:rsid w:val="005D746B"/>
    <w:rsid w:val="005E074A"/>
    <w:rsid w:val="005E210A"/>
    <w:rsid w:val="005E3499"/>
    <w:rsid w:val="005E5862"/>
    <w:rsid w:val="005E5A97"/>
    <w:rsid w:val="005F00A3"/>
    <w:rsid w:val="005F5CDE"/>
    <w:rsid w:val="005F7FC0"/>
    <w:rsid w:val="00602DDF"/>
    <w:rsid w:val="0060319E"/>
    <w:rsid w:val="006049E1"/>
    <w:rsid w:val="006055EF"/>
    <w:rsid w:val="006067FA"/>
    <w:rsid w:val="00607DAE"/>
    <w:rsid w:val="0061511D"/>
    <w:rsid w:val="006156CC"/>
    <w:rsid w:val="0061688A"/>
    <w:rsid w:val="00617308"/>
    <w:rsid w:val="00617D99"/>
    <w:rsid w:val="00624E70"/>
    <w:rsid w:val="006256C9"/>
    <w:rsid w:val="00625A65"/>
    <w:rsid w:val="00625FC4"/>
    <w:rsid w:val="00627789"/>
    <w:rsid w:val="00627AAF"/>
    <w:rsid w:val="00633918"/>
    <w:rsid w:val="00643026"/>
    <w:rsid w:val="00643A9F"/>
    <w:rsid w:val="00644A38"/>
    <w:rsid w:val="00646FA5"/>
    <w:rsid w:val="006477F3"/>
    <w:rsid w:val="0065121B"/>
    <w:rsid w:val="006548F4"/>
    <w:rsid w:val="00663461"/>
    <w:rsid w:val="00664D08"/>
    <w:rsid w:val="006655C1"/>
    <w:rsid w:val="0066760D"/>
    <w:rsid w:val="00670744"/>
    <w:rsid w:val="00672B05"/>
    <w:rsid w:val="006746B7"/>
    <w:rsid w:val="00680B72"/>
    <w:rsid w:val="00681337"/>
    <w:rsid w:val="00686D36"/>
    <w:rsid w:val="006914B6"/>
    <w:rsid w:val="00692E96"/>
    <w:rsid w:val="00696CAF"/>
    <w:rsid w:val="006A0515"/>
    <w:rsid w:val="006A072E"/>
    <w:rsid w:val="006A25F0"/>
    <w:rsid w:val="006A2C0A"/>
    <w:rsid w:val="006A3D1C"/>
    <w:rsid w:val="006A3EA3"/>
    <w:rsid w:val="006A4A1B"/>
    <w:rsid w:val="006A5D5F"/>
    <w:rsid w:val="006B75A8"/>
    <w:rsid w:val="006C3531"/>
    <w:rsid w:val="006C7ED3"/>
    <w:rsid w:val="006D018D"/>
    <w:rsid w:val="006D3931"/>
    <w:rsid w:val="006D6D2B"/>
    <w:rsid w:val="006E0AE4"/>
    <w:rsid w:val="006E2084"/>
    <w:rsid w:val="006E4640"/>
    <w:rsid w:val="006E559A"/>
    <w:rsid w:val="006E62A7"/>
    <w:rsid w:val="006F0E7A"/>
    <w:rsid w:val="006F1735"/>
    <w:rsid w:val="006F4B2C"/>
    <w:rsid w:val="006F5565"/>
    <w:rsid w:val="007025B6"/>
    <w:rsid w:val="00703140"/>
    <w:rsid w:val="00704B71"/>
    <w:rsid w:val="0070555C"/>
    <w:rsid w:val="007111B7"/>
    <w:rsid w:val="007139D8"/>
    <w:rsid w:val="00716E0A"/>
    <w:rsid w:val="00716ED0"/>
    <w:rsid w:val="00717A2D"/>
    <w:rsid w:val="00722086"/>
    <w:rsid w:val="00722759"/>
    <w:rsid w:val="00723BA0"/>
    <w:rsid w:val="00724B42"/>
    <w:rsid w:val="00725E58"/>
    <w:rsid w:val="00727C90"/>
    <w:rsid w:val="0073012C"/>
    <w:rsid w:val="0073681D"/>
    <w:rsid w:val="00736CE0"/>
    <w:rsid w:val="00741AA1"/>
    <w:rsid w:val="007424CF"/>
    <w:rsid w:val="007435AF"/>
    <w:rsid w:val="00744FEA"/>
    <w:rsid w:val="00745D74"/>
    <w:rsid w:val="00755AA1"/>
    <w:rsid w:val="00757197"/>
    <w:rsid w:val="00762B2E"/>
    <w:rsid w:val="00763BAB"/>
    <w:rsid w:val="007652BE"/>
    <w:rsid w:val="0076637C"/>
    <w:rsid w:val="00766874"/>
    <w:rsid w:val="00767223"/>
    <w:rsid w:val="00767995"/>
    <w:rsid w:val="00772080"/>
    <w:rsid w:val="00772901"/>
    <w:rsid w:val="007739AF"/>
    <w:rsid w:val="00774400"/>
    <w:rsid w:val="007745C6"/>
    <w:rsid w:val="00775A98"/>
    <w:rsid w:val="00776416"/>
    <w:rsid w:val="007775B7"/>
    <w:rsid w:val="00777A4E"/>
    <w:rsid w:val="00781568"/>
    <w:rsid w:val="00781EDD"/>
    <w:rsid w:val="00782334"/>
    <w:rsid w:val="007823A0"/>
    <w:rsid w:val="00783EDB"/>
    <w:rsid w:val="007857BA"/>
    <w:rsid w:val="00790D05"/>
    <w:rsid w:val="00790F04"/>
    <w:rsid w:val="007912B5"/>
    <w:rsid w:val="00791525"/>
    <w:rsid w:val="00791DF0"/>
    <w:rsid w:val="00793472"/>
    <w:rsid w:val="00795285"/>
    <w:rsid w:val="00797D62"/>
    <w:rsid w:val="007A22FE"/>
    <w:rsid w:val="007A28C2"/>
    <w:rsid w:val="007A4CE0"/>
    <w:rsid w:val="007A5D64"/>
    <w:rsid w:val="007A6BD9"/>
    <w:rsid w:val="007B25EE"/>
    <w:rsid w:val="007B6581"/>
    <w:rsid w:val="007C4682"/>
    <w:rsid w:val="007C4BDD"/>
    <w:rsid w:val="007C6D2F"/>
    <w:rsid w:val="007D1320"/>
    <w:rsid w:val="007D314D"/>
    <w:rsid w:val="007D34CD"/>
    <w:rsid w:val="007D3B30"/>
    <w:rsid w:val="007D4E48"/>
    <w:rsid w:val="007D5642"/>
    <w:rsid w:val="007D5898"/>
    <w:rsid w:val="007D608D"/>
    <w:rsid w:val="007E08C6"/>
    <w:rsid w:val="007E2146"/>
    <w:rsid w:val="007E256F"/>
    <w:rsid w:val="007E2BD2"/>
    <w:rsid w:val="007E38EB"/>
    <w:rsid w:val="007E42A0"/>
    <w:rsid w:val="007E54BF"/>
    <w:rsid w:val="007E5902"/>
    <w:rsid w:val="007E796B"/>
    <w:rsid w:val="007F0919"/>
    <w:rsid w:val="007F5278"/>
    <w:rsid w:val="007F68E6"/>
    <w:rsid w:val="008026F3"/>
    <w:rsid w:val="008044F1"/>
    <w:rsid w:val="008048A6"/>
    <w:rsid w:val="008055E8"/>
    <w:rsid w:val="00805C99"/>
    <w:rsid w:val="00810242"/>
    <w:rsid w:val="00812222"/>
    <w:rsid w:val="0081383C"/>
    <w:rsid w:val="00815CE9"/>
    <w:rsid w:val="00820FE7"/>
    <w:rsid w:val="0082119C"/>
    <w:rsid w:val="00822548"/>
    <w:rsid w:val="0082299D"/>
    <w:rsid w:val="008269A9"/>
    <w:rsid w:val="00832390"/>
    <w:rsid w:val="0083313C"/>
    <w:rsid w:val="00834992"/>
    <w:rsid w:val="00835453"/>
    <w:rsid w:val="0084066A"/>
    <w:rsid w:val="008417D4"/>
    <w:rsid w:val="008448A3"/>
    <w:rsid w:val="00844DDD"/>
    <w:rsid w:val="00851A9F"/>
    <w:rsid w:val="008550A6"/>
    <w:rsid w:val="00870DEB"/>
    <w:rsid w:val="0087234B"/>
    <w:rsid w:val="008724F6"/>
    <w:rsid w:val="00872B98"/>
    <w:rsid w:val="00875D18"/>
    <w:rsid w:val="00875E6E"/>
    <w:rsid w:val="0087792D"/>
    <w:rsid w:val="00881A27"/>
    <w:rsid w:val="00882C1F"/>
    <w:rsid w:val="008838F6"/>
    <w:rsid w:val="008844CB"/>
    <w:rsid w:val="00884D8C"/>
    <w:rsid w:val="00884FF6"/>
    <w:rsid w:val="00887DDD"/>
    <w:rsid w:val="00887EAA"/>
    <w:rsid w:val="008914FB"/>
    <w:rsid w:val="00892AF6"/>
    <w:rsid w:val="00894F1C"/>
    <w:rsid w:val="008960F9"/>
    <w:rsid w:val="00897BFD"/>
    <w:rsid w:val="008A23D9"/>
    <w:rsid w:val="008A4278"/>
    <w:rsid w:val="008B3A26"/>
    <w:rsid w:val="008B5ADB"/>
    <w:rsid w:val="008B7B75"/>
    <w:rsid w:val="008C09E3"/>
    <w:rsid w:val="008C1957"/>
    <w:rsid w:val="008C1B56"/>
    <w:rsid w:val="008C3CDD"/>
    <w:rsid w:val="008C6BC3"/>
    <w:rsid w:val="008D03F1"/>
    <w:rsid w:val="008D3054"/>
    <w:rsid w:val="008D3645"/>
    <w:rsid w:val="008D4573"/>
    <w:rsid w:val="008D57C3"/>
    <w:rsid w:val="008D70BF"/>
    <w:rsid w:val="008D78C6"/>
    <w:rsid w:val="008E201A"/>
    <w:rsid w:val="008E3DE1"/>
    <w:rsid w:val="008F2C12"/>
    <w:rsid w:val="008F3BD3"/>
    <w:rsid w:val="008F5C9A"/>
    <w:rsid w:val="008F63E1"/>
    <w:rsid w:val="008F6860"/>
    <w:rsid w:val="008F7D06"/>
    <w:rsid w:val="009003F7"/>
    <w:rsid w:val="00904D99"/>
    <w:rsid w:val="00907355"/>
    <w:rsid w:val="0091278A"/>
    <w:rsid w:val="00914F7A"/>
    <w:rsid w:val="0091501F"/>
    <w:rsid w:val="009150B5"/>
    <w:rsid w:val="009153D7"/>
    <w:rsid w:val="009200AF"/>
    <w:rsid w:val="009203A1"/>
    <w:rsid w:val="009268C6"/>
    <w:rsid w:val="009302EE"/>
    <w:rsid w:val="00933EA5"/>
    <w:rsid w:val="0093513C"/>
    <w:rsid w:val="00935BA7"/>
    <w:rsid w:val="00936350"/>
    <w:rsid w:val="00936DD4"/>
    <w:rsid w:val="00941238"/>
    <w:rsid w:val="00945B25"/>
    <w:rsid w:val="009462F7"/>
    <w:rsid w:val="009476FA"/>
    <w:rsid w:val="00953EFC"/>
    <w:rsid w:val="00955D94"/>
    <w:rsid w:val="009566EB"/>
    <w:rsid w:val="00961BD1"/>
    <w:rsid w:val="00962037"/>
    <w:rsid w:val="00964A44"/>
    <w:rsid w:val="0096749F"/>
    <w:rsid w:val="00973E6A"/>
    <w:rsid w:val="00973E7E"/>
    <w:rsid w:val="009747E4"/>
    <w:rsid w:val="009762D8"/>
    <w:rsid w:val="00977161"/>
    <w:rsid w:val="009810A1"/>
    <w:rsid w:val="00981F46"/>
    <w:rsid w:val="00986665"/>
    <w:rsid w:val="009933EC"/>
    <w:rsid w:val="00993CEA"/>
    <w:rsid w:val="00994502"/>
    <w:rsid w:val="00994CDC"/>
    <w:rsid w:val="00997038"/>
    <w:rsid w:val="009970C9"/>
    <w:rsid w:val="009A0426"/>
    <w:rsid w:val="009A211C"/>
    <w:rsid w:val="009A4886"/>
    <w:rsid w:val="009A6E42"/>
    <w:rsid w:val="009B0019"/>
    <w:rsid w:val="009B373B"/>
    <w:rsid w:val="009B39CD"/>
    <w:rsid w:val="009C351E"/>
    <w:rsid w:val="009C7090"/>
    <w:rsid w:val="009D0B14"/>
    <w:rsid w:val="009D3241"/>
    <w:rsid w:val="009D3BE7"/>
    <w:rsid w:val="009D6B6E"/>
    <w:rsid w:val="009D7D2A"/>
    <w:rsid w:val="009E2B06"/>
    <w:rsid w:val="009E37D7"/>
    <w:rsid w:val="009F56D8"/>
    <w:rsid w:val="009F76AB"/>
    <w:rsid w:val="009F7B2A"/>
    <w:rsid w:val="00A01794"/>
    <w:rsid w:val="00A05596"/>
    <w:rsid w:val="00A11409"/>
    <w:rsid w:val="00A11A8A"/>
    <w:rsid w:val="00A11C3A"/>
    <w:rsid w:val="00A11E47"/>
    <w:rsid w:val="00A1261A"/>
    <w:rsid w:val="00A13BF8"/>
    <w:rsid w:val="00A160BA"/>
    <w:rsid w:val="00A22CB2"/>
    <w:rsid w:val="00A23C10"/>
    <w:rsid w:val="00A30213"/>
    <w:rsid w:val="00A303FB"/>
    <w:rsid w:val="00A3572A"/>
    <w:rsid w:val="00A375E9"/>
    <w:rsid w:val="00A41A56"/>
    <w:rsid w:val="00A42FE6"/>
    <w:rsid w:val="00A4323A"/>
    <w:rsid w:val="00A52057"/>
    <w:rsid w:val="00A54E47"/>
    <w:rsid w:val="00A5589F"/>
    <w:rsid w:val="00A5622C"/>
    <w:rsid w:val="00A633D5"/>
    <w:rsid w:val="00A63B3D"/>
    <w:rsid w:val="00A64051"/>
    <w:rsid w:val="00A66F72"/>
    <w:rsid w:val="00A769E6"/>
    <w:rsid w:val="00A806B5"/>
    <w:rsid w:val="00A83700"/>
    <w:rsid w:val="00A839DC"/>
    <w:rsid w:val="00A844B5"/>
    <w:rsid w:val="00A847BA"/>
    <w:rsid w:val="00A84EC3"/>
    <w:rsid w:val="00A87302"/>
    <w:rsid w:val="00A919A3"/>
    <w:rsid w:val="00A94782"/>
    <w:rsid w:val="00A95F95"/>
    <w:rsid w:val="00A96D93"/>
    <w:rsid w:val="00A97202"/>
    <w:rsid w:val="00A97577"/>
    <w:rsid w:val="00AA1D45"/>
    <w:rsid w:val="00AA75A7"/>
    <w:rsid w:val="00AA75D9"/>
    <w:rsid w:val="00AB09B5"/>
    <w:rsid w:val="00AB25AC"/>
    <w:rsid w:val="00AB4ABD"/>
    <w:rsid w:val="00AB529A"/>
    <w:rsid w:val="00AC0932"/>
    <w:rsid w:val="00AC3069"/>
    <w:rsid w:val="00AC3E1C"/>
    <w:rsid w:val="00AC4491"/>
    <w:rsid w:val="00AC4886"/>
    <w:rsid w:val="00AC4DF5"/>
    <w:rsid w:val="00AC6BCA"/>
    <w:rsid w:val="00AD4569"/>
    <w:rsid w:val="00AD7509"/>
    <w:rsid w:val="00AE1A6D"/>
    <w:rsid w:val="00AE4A64"/>
    <w:rsid w:val="00AF377E"/>
    <w:rsid w:val="00AF5A66"/>
    <w:rsid w:val="00AF7D5E"/>
    <w:rsid w:val="00B02226"/>
    <w:rsid w:val="00B02B14"/>
    <w:rsid w:val="00B02B34"/>
    <w:rsid w:val="00B0383F"/>
    <w:rsid w:val="00B0707A"/>
    <w:rsid w:val="00B14811"/>
    <w:rsid w:val="00B15BF4"/>
    <w:rsid w:val="00B1615B"/>
    <w:rsid w:val="00B21B3A"/>
    <w:rsid w:val="00B2365A"/>
    <w:rsid w:val="00B30C85"/>
    <w:rsid w:val="00B322C9"/>
    <w:rsid w:val="00B32FB0"/>
    <w:rsid w:val="00B35332"/>
    <w:rsid w:val="00B35815"/>
    <w:rsid w:val="00B35CA7"/>
    <w:rsid w:val="00B3618C"/>
    <w:rsid w:val="00B364F1"/>
    <w:rsid w:val="00B43333"/>
    <w:rsid w:val="00B439FE"/>
    <w:rsid w:val="00B501AE"/>
    <w:rsid w:val="00B51B6F"/>
    <w:rsid w:val="00B51B9A"/>
    <w:rsid w:val="00B604C6"/>
    <w:rsid w:val="00B617F6"/>
    <w:rsid w:val="00B62DC9"/>
    <w:rsid w:val="00B63B0D"/>
    <w:rsid w:val="00B65004"/>
    <w:rsid w:val="00B65148"/>
    <w:rsid w:val="00B65E98"/>
    <w:rsid w:val="00B668D2"/>
    <w:rsid w:val="00B70DC5"/>
    <w:rsid w:val="00B72B17"/>
    <w:rsid w:val="00B731F1"/>
    <w:rsid w:val="00B8067E"/>
    <w:rsid w:val="00B814C5"/>
    <w:rsid w:val="00B90C9A"/>
    <w:rsid w:val="00B91A82"/>
    <w:rsid w:val="00B920C3"/>
    <w:rsid w:val="00B93003"/>
    <w:rsid w:val="00B940D3"/>
    <w:rsid w:val="00B95E0A"/>
    <w:rsid w:val="00BA235C"/>
    <w:rsid w:val="00BA2477"/>
    <w:rsid w:val="00BA51E8"/>
    <w:rsid w:val="00BB547E"/>
    <w:rsid w:val="00BB6AF9"/>
    <w:rsid w:val="00BB7C6E"/>
    <w:rsid w:val="00BC075A"/>
    <w:rsid w:val="00BC2DFC"/>
    <w:rsid w:val="00BC4A07"/>
    <w:rsid w:val="00BC6233"/>
    <w:rsid w:val="00BD0C80"/>
    <w:rsid w:val="00BD182E"/>
    <w:rsid w:val="00BD1D3B"/>
    <w:rsid w:val="00BD22FD"/>
    <w:rsid w:val="00BD2AD0"/>
    <w:rsid w:val="00BD414F"/>
    <w:rsid w:val="00BD5E19"/>
    <w:rsid w:val="00BD7482"/>
    <w:rsid w:val="00BD763B"/>
    <w:rsid w:val="00BE13B1"/>
    <w:rsid w:val="00BE1AA2"/>
    <w:rsid w:val="00BE2181"/>
    <w:rsid w:val="00BE4419"/>
    <w:rsid w:val="00BF0071"/>
    <w:rsid w:val="00BF03AB"/>
    <w:rsid w:val="00BF04CB"/>
    <w:rsid w:val="00BF05C9"/>
    <w:rsid w:val="00BF0A2C"/>
    <w:rsid w:val="00BF217C"/>
    <w:rsid w:val="00BF4D9B"/>
    <w:rsid w:val="00BF5157"/>
    <w:rsid w:val="00BF5FBB"/>
    <w:rsid w:val="00BF666F"/>
    <w:rsid w:val="00C02052"/>
    <w:rsid w:val="00C037E7"/>
    <w:rsid w:val="00C0505D"/>
    <w:rsid w:val="00C05639"/>
    <w:rsid w:val="00C10246"/>
    <w:rsid w:val="00C122EF"/>
    <w:rsid w:val="00C1612F"/>
    <w:rsid w:val="00C16546"/>
    <w:rsid w:val="00C16DC4"/>
    <w:rsid w:val="00C21FA9"/>
    <w:rsid w:val="00C23047"/>
    <w:rsid w:val="00C27100"/>
    <w:rsid w:val="00C31666"/>
    <w:rsid w:val="00C33EE6"/>
    <w:rsid w:val="00C340E7"/>
    <w:rsid w:val="00C359F4"/>
    <w:rsid w:val="00C44415"/>
    <w:rsid w:val="00C45A71"/>
    <w:rsid w:val="00C46133"/>
    <w:rsid w:val="00C467E8"/>
    <w:rsid w:val="00C46FC8"/>
    <w:rsid w:val="00C4710F"/>
    <w:rsid w:val="00C47FAB"/>
    <w:rsid w:val="00C51627"/>
    <w:rsid w:val="00C523DB"/>
    <w:rsid w:val="00C578CF"/>
    <w:rsid w:val="00C60071"/>
    <w:rsid w:val="00C65FE1"/>
    <w:rsid w:val="00C66FAC"/>
    <w:rsid w:val="00C67206"/>
    <w:rsid w:val="00C7220E"/>
    <w:rsid w:val="00C72627"/>
    <w:rsid w:val="00C73B6F"/>
    <w:rsid w:val="00C75331"/>
    <w:rsid w:val="00C801A4"/>
    <w:rsid w:val="00C802B3"/>
    <w:rsid w:val="00C8335F"/>
    <w:rsid w:val="00C83D15"/>
    <w:rsid w:val="00C84837"/>
    <w:rsid w:val="00C92AD6"/>
    <w:rsid w:val="00C93DC3"/>
    <w:rsid w:val="00C948A3"/>
    <w:rsid w:val="00C96610"/>
    <w:rsid w:val="00C96630"/>
    <w:rsid w:val="00C97E35"/>
    <w:rsid w:val="00CA4F57"/>
    <w:rsid w:val="00CA7F07"/>
    <w:rsid w:val="00CB4977"/>
    <w:rsid w:val="00CB5AF7"/>
    <w:rsid w:val="00CB62D4"/>
    <w:rsid w:val="00CB7AA8"/>
    <w:rsid w:val="00CC03B7"/>
    <w:rsid w:val="00CC2044"/>
    <w:rsid w:val="00CC5D8F"/>
    <w:rsid w:val="00CC6B66"/>
    <w:rsid w:val="00CD0CC5"/>
    <w:rsid w:val="00CD36EE"/>
    <w:rsid w:val="00CE1272"/>
    <w:rsid w:val="00CE1352"/>
    <w:rsid w:val="00CE1C22"/>
    <w:rsid w:val="00CE1F55"/>
    <w:rsid w:val="00CE2269"/>
    <w:rsid w:val="00CE23FC"/>
    <w:rsid w:val="00CE388F"/>
    <w:rsid w:val="00CE3F8A"/>
    <w:rsid w:val="00CE6DAC"/>
    <w:rsid w:val="00CE70D0"/>
    <w:rsid w:val="00CF118D"/>
    <w:rsid w:val="00CF1F0C"/>
    <w:rsid w:val="00CF3B07"/>
    <w:rsid w:val="00CF541A"/>
    <w:rsid w:val="00CF7A1D"/>
    <w:rsid w:val="00D0044C"/>
    <w:rsid w:val="00D020CB"/>
    <w:rsid w:val="00D04DB2"/>
    <w:rsid w:val="00D0566C"/>
    <w:rsid w:val="00D06983"/>
    <w:rsid w:val="00D14543"/>
    <w:rsid w:val="00D17326"/>
    <w:rsid w:val="00D22C80"/>
    <w:rsid w:val="00D24941"/>
    <w:rsid w:val="00D25AC1"/>
    <w:rsid w:val="00D32C6D"/>
    <w:rsid w:val="00D3331D"/>
    <w:rsid w:val="00D33AA9"/>
    <w:rsid w:val="00D340C2"/>
    <w:rsid w:val="00D34828"/>
    <w:rsid w:val="00D40B10"/>
    <w:rsid w:val="00D44133"/>
    <w:rsid w:val="00D44864"/>
    <w:rsid w:val="00D50C18"/>
    <w:rsid w:val="00D52ED5"/>
    <w:rsid w:val="00D60A23"/>
    <w:rsid w:val="00D620E7"/>
    <w:rsid w:val="00D657EE"/>
    <w:rsid w:val="00D672DB"/>
    <w:rsid w:val="00D81629"/>
    <w:rsid w:val="00D842ED"/>
    <w:rsid w:val="00D861E2"/>
    <w:rsid w:val="00D96BDC"/>
    <w:rsid w:val="00D970BB"/>
    <w:rsid w:val="00D9785D"/>
    <w:rsid w:val="00DA6CB4"/>
    <w:rsid w:val="00DB0036"/>
    <w:rsid w:val="00DB06AB"/>
    <w:rsid w:val="00DB0B9B"/>
    <w:rsid w:val="00DB0BD5"/>
    <w:rsid w:val="00DB2A38"/>
    <w:rsid w:val="00DB3A00"/>
    <w:rsid w:val="00DB3AF0"/>
    <w:rsid w:val="00DB62BA"/>
    <w:rsid w:val="00DB6533"/>
    <w:rsid w:val="00DB7A05"/>
    <w:rsid w:val="00DC1BFA"/>
    <w:rsid w:val="00DC2B9F"/>
    <w:rsid w:val="00DC4F65"/>
    <w:rsid w:val="00DC4F6D"/>
    <w:rsid w:val="00DC56C7"/>
    <w:rsid w:val="00DD0E4E"/>
    <w:rsid w:val="00DD3718"/>
    <w:rsid w:val="00DE246E"/>
    <w:rsid w:val="00DE27BC"/>
    <w:rsid w:val="00DE32F4"/>
    <w:rsid w:val="00DE3EEE"/>
    <w:rsid w:val="00DE69FC"/>
    <w:rsid w:val="00DF19DC"/>
    <w:rsid w:val="00DF5ED3"/>
    <w:rsid w:val="00DF7C75"/>
    <w:rsid w:val="00E01929"/>
    <w:rsid w:val="00E01C9B"/>
    <w:rsid w:val="00E02B4C"/>
    <w:rsid w:val="00E04DC2"/>
    <w:rsid w:val="00E06B73"/>
    <w:rsid w:val="00E06C7D"/>
    <w:rsid w:val="00E14B21"/>
    <w:rsid w:val="00E1618C"/>
    <w:rsid w:val="00E203A9"/>
    <w:rsid w:val="00E2216A"/>
    <w:rsid w:val="00E23E7C"/>
    <w:rsid w:val="00E24A25"/>
    <w:rsid w:val="00E257F2"/>
    <w:rsid w:val="00E31AEE"/>
    <w:rsid w:val="00E32334"/>
    <w:rsid w:val="00E32C12"/>
    <w:rsid w:val="00E3422F"/>
    <w:rsid w:val="00E35668"/>
    <w:rsid w:val="00E36005"/>
    <w:rsid w:val="00E36353"/>
    <w:rsid w:val="00E36EA3"/>
    <w:rsid w:val="00E37CCC"/>
    <w:rsid w:val="00E401DF"/>
    <w:rsid w:val="00E40584"/>
    <w:rsid w:val="00E42B26"/>
    <w:rsid w:val="00E42B3E"/>
    <w:rsid w:val="00E42C19"/>
    <w:rsid w:val="00E451A9"/>
    <w:rsid w:val="00E46843"/>
    <w:rsid w:val="00E50178"/>
    <w:rsid w:val="00E50F9A"/>
    <w:rsid w:val="00E512B3"/>
    <w:rsid w:val="00E51C2D"/>
    <w:rsid w:val="00E51DC3"/>
    <w:rsid w:val="00E523CA"/>
    <w:rsid w:val="00E54AD2"/>
    <w:rsid w:val="00E55B90"/>
    <w:rsid w:val="00E55F03"/>
    <w:rsid w:val="00E60BF7"/>
    <w:rsid w:val="00E70D7B"/>
    <w:rsid w:val="00E7120C"/>
    <w:rsid w:val="00E71813"/>
    <w:rsid w:val="00E71957"/>
    <w:rsid w:val="00E77873"/>
    <w:rsid w:val="00E80F1A"/>
    <w:rsid w:val="00E81B41"/>
    <w:rsid w:val="00E82F3A"/>
    <w:rsid w:val="00E85843"/>
    <w:rsid w:val="00E86E91"/>
    <w:rsid w:val="00E90693"/>
    <w:rsid w:val="00E906D5"/>
    <w:rsid w:val="00E91437"/>
    <w:rsid w:val="00E91CBA"/>
    <w:rsid w:val="00E920BC"/>
    <w:rsid w:val="00EA1D1F"/>
    <w:rsid w:val="00EA20D5"/>
    <w:rsid w:val="00EA4C8D"/>
    <w:rsid w:val="00EA76A0"/>
    <w:rsid w:val="00EB10A0"/>
    <w:rsid w:val="00EB13E3"/>
    <w:rsid w:val="00EB2FFE"/>
    <w:rsid w:val="00EB36A4"/>
    <w:rsid w:val="00EB59C4"/>
    <w:rsid w:val="00EB7FE9"/>
    <w:rsid w:val="00EC2B73"/>
    <w:rsid w:val="00EC401F"/>
    <w:rsid w:val="00EC4503"/>
    <w:rsid w:val="00ED05E4"/>
    <w:rsid w:val="00ED1249"/>
    <w:rsid w:val="00ED1359"/>
    <w:rsid w:val="00ED783D"/>
    <w:rsid w:val="00EE559C"/>
    <w:rsid w:val="00EE7FD5"/>
    <w:rsid w:val="00EF6E8B"/>
    <w:rsid w:val="00EF7B8A"/>
    <w:rsid w:val="00F019AB"/>
    <w:rsid w:val="00F0244B"/>
    <w:rsid w:val="00F04250"/>
    <w:rsid w:val="00F04BD3"/>
    <w:rsid w:val="00F10EC9"/>
    <w:rsid w:val="00F11E60"/>
    <w:rsid w:val="00F13851"/>
    <w:rsid w:val="00F13F69"/>
    <w:rsid w:val="00F1418D"/>
    <w:rsid w:val="00F2070F"/>
    <w:rsid w:val="00F21A85"/>
    <w:rsid w:val="00F21D07"/>
    <w:rsid w:val="00F22863"/>
    <w:rsid w:val="00F238BB"/>
    <w:rsid w:val="00F27A0B"/>
    <w:rsid w:val="00F52E54"/>
    <w:rsid w:val="00F53B7F"/>
    <w:rsid w:val="00F605A3"/>
    <w:rsid w:val="00F62187"/>
    <w:rsid w:val="00F62864"/>
    <w:rsid w:val="00F63E3B"/>
    <w:rsid w:val="00F65378"/>
    <w:rsid w:val="00F65534"/>
    <w:rsid w:val="00F6645F"/>
    <w:rsid w:val="00F671EA"/>
    <w:rsid w:val="00F67DE2"/>
    <w:rsid w:val="00F76CC4"/>
    <w:rsid w:val="00F77812"/>
    <w:rsid w:val="00F81C42"/>
    <w:rsid w:val="00F81F5D"/>
    <w:rsid w:val="00F82252"/>
    <w:rsid w:val="00F8292A"/>
    <w:rsid w:val="00F831D8"/>
    <w:rsid w:val="00F84B4C"/>
    <w:rsid w:val="00F8538A"/>
    <w:rsid w:val="00F85D7E"/>
    <w:rsid w:val="00F906C2"/>
    <w:rsid w:val="00F94E1E"/>
    <w:rsid w:val="00F954E8"/>
    <w:rsid w:val="00FA3511"/>
    <w:rsid w:val="00FA424D"/>
    <w:rsid w:val="00FB211E"/>
    <w:rsid w:val="00FB7CBA"/>
    <w:rsid w:val="00FC1404"/>
    <w:rsid w:val="00FC17C7"/>
    <w:rsid w:val="00FC237C"/>
    <w:rsid w:val="00FC2996"/>
    <w:rsid w:val="00FD05B0"/>
    <w:rsid w:val="00FD19C1"/>
    <w:rsid w:val="00FD3C78"/>
    <w:rsid w:val="00FD7CFE"/>
    <w:rsid w:val="00FE1FF3"/>
    <w:rsid w:val="00FE21D7"/>
    <w:rsid w:val="00FE3BD9"/>
    <w:rsid w:val="00FE4DC9"/>
    <w:rsid w:val="00FE5D48"/>
    <w:rsid w:val="00FF0D1E"/>
    <w:rsid w:val="00FF10FE"/>
    <w:rsid w:val="00FF4AB1"/>
    <w:rsid w:val="00FF5266"/>
    <w:rsid w:val="00FF5986"/>
    <w:rsid w:val="00FF63B7"/>
    <w:rsid w:val="00FF6DB9"/>
    <w:rsid w:val="00FF7851"/>
    <w:rsid w:val="00FF7C37"/>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fillcolor="none [4]" strokecolor="none [1]" shadowcolor="none [2]"/>
    </o:shapedefaults>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D3645"/>
    <w:pPr>
      <w:suppressAutoHyphens/>
    </w:pPr>
    <w:rPr>
      <w:sz w:val="24"/>
      <w:szCs w:val="24"/>
      <w:lang w:val="ru-RU" w:eastAsia="ar-SA"/>
    </w:rPr>
  </w:style>
  <w:style w:type="paragraph" w:styleId="1">
    <w:name w:val="heading 1"/>
    <w:basedOn w:val="a"/>
    <w:next w:val="a"/>
    <w:link w:val="10"/>
    <w:qFormat/>
    <w:rsid w:val="008D3645"/>
    <w:pPr>
      <w:keepNext/>
      <w:numPr>
        <w:numId w:val="1"/>
      </w:numPr>
      <w:jc w:val="center"/>
      <w:outlineLvl w:val="0"/>
    </w:pPr>
    <w:rPr>
      <w:b/>
      <w:bCs/>
      <w:sz w:val="28"/>
      <w:szCs w:val="28"/>
      <w:lang w:val="uk-U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Шрифт абзацу за промовчанням1"/>
    <w:rsid w:val="008D3645"/>
  </w:style>
  <w:style w:type="character" w:customStyle="1" w:styleId="Absatz-Standardschriftart">
    <w:name w:val="Absatz-Standardschriftart"/>
    <w:rsid w:val="008D3645"/>
  </w:style>
  <w:style w:type="character" w:customStyle="1" w:styleId="WW-Absatz-Standardschriftart">
    <w:name w:val="WW-Absatz-Standardschriftart"/>
    <w:rsid w:val="008D3645"/>
  </w:style>
  <w:style w:type="character" w:customStyle="1" w:styleId="WW-Absatz-Standardschriftart1">
    <w:name w:val="WW-Absatz-Standardschriftart1"/>
    <w:rsid w:val="008D3645"/>
  </w:style>
  <w:style w:type="character" w:customStyle="1" w:styleId="WW-Absatz-Standardschriftart11">
    <w:name w:val="WW-Absatz-Standardschriftart11"/>
    <w:rsid w:val="008D3645"/>
  </w:style>
  <w:style w:type="character" w:customStyle="1" w:styleId="WW-Absatz-Standardschriftart111">
    <w:name w:val="WW-Absatz-Standardschriftart111"/>
    <w:rsid w:val="008D3645"/>
  </w:style>
  <w:style w:type="character" w:customStyle="1" w:styleId="WW-Absatz-Standardschriftart1111">
    <w:name w:val="WW-Absatz-Standardschriftart1111"/>
    <w:rsid w:val="008D3645"/>
  </w:style>
  <w:style w:type="character" w:customStyle="1" w:styleId="WW-Absatz-Standardschriftart11111">
    <w:name w:val="WW-Absatz-Standardschriftart11111"/>
    <w:rsid w:val="008D3645"/>
  </w:style>
  <w:style w:type="character" w:customStyle="1" w:styleId="WW-Absatz-Standardschriftart111111">
    <w:name w:val="WW-Absatz-Standardschriftart111111"/>
    <w:rsid w:val="008D3645"/>
  </w:style>
  <w:style w:type="character" w:customStyle="1" w:styleId="WW-Absatz-Standardschriftart1111111">
    <w:name w:val="WW-Absatz-Standardschriftart1111111"/>
    <w:rsid w:val="008D3645"/>
  </w:style>
  <w:style w:type="character" w:customStyle="1" w:styleId="WW-Absatz-Standardschriftart11111111">
    <w:name w:val="WW-Absatz-Standardschriftart11111111"/>
    <w:rsid w:val="008D3645"/>
  </w:style>
  <w:style w:type="character" w:customStyle="1" w:styleId="WW-Absatz-Standardschriftart111111111">
    <w:name w:val="WW-Absatz-Standardschriftart111111111"/>
    <w:rsid w:val="008D3645"/>
  </w:style>
  <w:style w:type="character" w:customStyle="1" w:styleId="WW-Absatz-Standardschriftart1111111111">
    <w:name w:val="WW-Absatz-Standardschriftart1111111111"/>
    <w:rsid w:val="008D3645"/>
  </w:style>
  <w:style w:type="character" w:customStyle="1" w:styleId="WW-Absatz-Standardschriftart11111111111">
    <w:name w:val="WW-Absatz-Standardschriftart11111111111"/>
    <w:rsid w:val="008D3645"/>
  </w:style>
  <w:style w:type="character" w:customStyle="1" w:styleId="WW-Absatz-Standardschriftart111111111111">
    <w:name w:val="WW-Absatz-Standardschriftart111111111111"/>
    <w:rsid w:val="008D3645"/>
  </w:style>
  <w:style w:type="character" w:customStyle="1" w:styleId="WW-Absatz-Standardschriftart1111111111111">
    <w:name w:val="WW-Absatz-Standardschriftart1111111111111"/>
    <w:rsid w:val="008D3645"/>
  </w:style>
  <w:style w:type="character" w:customStyle="1" w:styleId="WW-Absatz-Standardschriftart11111111111111">
    <w:name w:val="WW-Absatz-Standardschriftart11111111111111"/>
    <w:rsid w:val="008D3645"/>
  </w:style>
  <w:style w:type="character" w:customStyle="1" w:styleId="WW-Absatz-Standardschriftart111111111111111">
    <w:name w:val="WW-Absatz-Standardschriftart111111111111111"/>
    <w:rsid w:val="008D3645"/>
  </w:style>
  <w:style w:type="character" w:customStyle="1" w:styleId="WW-Absatz-Standardschriftart1111111111111111">
    <w:name w:val="WW-Absatz-Standardschriftart1111111111111111"/>
    <w:rsid w:val="008D3645"/>
  </w:style>
  <w:style w:type="character" w:customStyle="1" w:styleId="WW-Absatz-Standardschriftart11111111111111111">
    <w:name w:val="WW-Absatz-Standardschriftart11111111111111111"/>
    <w:rsid w:val="008D3645"/>
  </w:style>
  <w:style w:type="character" w:customStyle="1" w:styleId="4">
    <w:name w:val="Основной шрифт абзаца4"/>
    <w:rsid w:val="008D3645"/>
  </w:style>
  <w:style w:type="character" w:customStyle="1" w:styleId="WW-Absatz-Standardschriftart111111111111111111">
    <w:name w:val="WW-Absatz-Standardschriftart111111111111111111"/>
    <w:rsid w:val="008D3645"/>
  </w:style>
  <w:style w:type="character" w:customStyle="1" w:styleId="WW-Absatz-Standardschriftart1111111111111111111">
    <w:name w:val="WW-Absatz-Standardschriftart1111111111111111111"/>
    <w:rsid w:val="008D3645"/>
  </w:style>
  <w:style w:type="character" w:customStyle="1" w:styleId="WW-Absatz-Standardschriftart11111111111111111111">
    <w:name w:val="WW-Absatz-Standardschriftart11111111111111111111"/>
    <w:rsid w:val="008D3645"/>
  </w:style>
  <w:style w:type="character" w:customStyle="1" w:styleId="WW-Absatz-Standardschriftart111111111111111111111">
    <w:name w:val="WW-Absatz-Standardschriftart111111111111111111111"/>
    <w:rsid w:val="008D3645"/>
  </w:style>
  <w:style w:type="character" w:customStyle="1" w:styleId="WW-Absatz-Standardschriftart1111111111111111111111">
    <w:name w:val="WW-Absatz-Standardschriftart1111111111111111111111"/>
    <w:rsid w:val="008D3645"/>
  </w:style>
  <w:style w:type="character" w:customStyle="1" w:styleId="WW-Absatz-Standardschriftart11111111111111111111111">
    <w:name w:val="WW-Absatz-Standardschriftart11111111111111111111111"/>
    <w:rsid w:val="008D3645"/>
  </w:style>
  <w:style w:type="character" w:customStyle="1" w:styleId="WW-Absatz-Standardschriftart111111111111111111111111">
    <w:name w:val="WW-Absatz-Standardschriftart111111111111111111111111"/>
    <w:rsid w:val="008D3645"/>
  </w:style>
  <w:style w:type="character" w:customStyle="1" w:styleId="WW-Absatz-Standardschriftart1111111111111111111111111">
    <w:name w:val="WW-Absatz-Standardschriftart1111111111111111111111111"/>
    <w:rsid w:val="008D3645"/>
  </w:style>
  <w:style w:type="character" w:customStyle="1" w:styleId="WW-Absatz-Standardschriftart11111111111111111111111111">
    <w:name w:val="WW-Absatz-Standardschriftart11111111111111111111111111"/>
    <w:rsid w:val="008D3645"/>
  </w:style>
  <w:style w:type="character" w:customStyle="1" w:styleId="3">
    <w:name w:val="Основной шрифт абзаца3"/>
    <w:rsid w:val="008D3645"/>
  </w:style>
  <w:style w:type="character" w:customStyle="1" w:styleId="WW-Absatz-Standardschriftart111111111111111111111111111">
    <w:name w:val="WW-Absatz-Standardschriftart111111111111111111111111111"/>
    <w:rsid w:val="008D3645"/>
  </w:style>
  <w:style w:type="character" w:customStyle="1" w:styleId="WW-Absatz-Standardschriftart1111111111111111111111111111">
    <w:name w:val="WW-Absatz-Standardschriftart1111111111111111111111111111"/>
    <w:rsid w:val="008D3645"/>
  </w:style>
  <w:style w:type="character" w:customStyle="1" w:styleId="WW-Absatz-Standardschriftart11111111111111111111111111111">
    <w:name w:val="WW-Absatz-Standardschriftart11111111111111111111111111111"/>
    <w:rsid w:val="008D3645"/>
  </w:style>
  <w:style w:type="character" w:customStyle="1" w:styleId="WW-Absatz-Standardschriftart111111111111111111111111111111">
    <w:name w:val="WW-Absatz-Standardschriftart111111111111111111111111111111"/>
    <w:rsid w:val="008D3645"/>
  </w:style>
  <w:style w:type="character" w:customStyle="1" w:styleId="WW-Absatz-Standardschriftart1111111111111111111111111111111">
    <w:name w:val="WW-Absatz-Standardschriftart1111111111111111111111111111111"/>
    <w:rsid w:val="008D3645"/>
  </w:style>
  <w:style w:type="character" w:customStyle="1" w:styleId="WW-Absatz-Standardschriftart11111111111111111111111111111111">
    <w:name w:val="WW-Absatz-Standardschriftart11111111111111111111111111111111"/>
    <w:rsid w:val="008D3645"/>
  </w:style>
  <w:style w:type="character" w:customStyle="1" w:styleId="WW-Absatz-Standardschriftart111111111111111111111111111111111">
    <w:name w:val="WW-Absatz-Standardschriftart111111111111111111111111111111111"/>
    <w:rsid w:val="008D3645"/>
  </w:style>
  <w:style w:type="character" w:customStyle="1" w:styleId="WW-Absatz-Standardschriftart1111111111111111111111111111111111">
    <w:name w:val="WW-Absatz-Standardschriftart1111111111111111111111111111111111"/>
    <w:rsid w:val="008D3645"/>
  </w:style>
  <w:style w:type="character" w:customStyle="1" w:styleId="WW-Absatz-Standardschriftart11111111111111111111111111111111111">
    <w:name w:val="WW-Absatz-Standardschriftart11111111111111111111111111111111111"/>
    <w:rsid w:val="008D3645"/>
  </w:style>
  <w:style w:type="character" w:customStyle="1" w:styleId="WW-Absatz-Standardschriftart111111111111111111111111111111111111">
    <w:name w:val="WW-Absatz-Standardschriftart111111111111111111111111111111111111"/>
    <w:rsid w:val="008D3645"/>
  </w:style>
  <w:style w:type="character" w:customStyle="1" w:styleId="WW-Absatz-Standardschriftart1111111111111111111111111111111111111">
    <w:name w:val="WW-Absatz-Standardschriftart1111111111111111111111111111111111111"/>
    <w:rsid w:val="008D3645"/>
  </w:style>
  <w:style w:type="character" w:customStyle="1" w:styleId="2">
    <w:name w:val="Основной шрифт абзаца2"/>
    <w:rsid w:val="008D3645"/>
  </w:style>
  <w:style w:type="character" w:customStyle="1" w:styleId="WW-Absatz-Standardschriftart11111111111111111111111111111111111111">
    <w:name w:val="WW-Absatz-Standardschriftart11111111111111111111111111111111111111"/>
    <w:rsid w:val="008D3645"/>
  </w:style>
  <w:style w:type="character" w:customStyle="1" w:styleId="WW-Absatz-Standardschriftart111111111111111111111111111111111111111">
    <w:name w:val="WW-Absatz-Standardschriftart111111111111111111111111111111111111111"/>
    <w:rsid w:val="008D3645"/>
  </w:style>
  <w:style w:type="character" w:customStyle="1" w:styleId="WW-Absatz-Standardschriftart1111111111111111111111111111111111111111">
    <w:name w:val="WW-Absatz-Standardschriftart1111111111111111111111111111111111111111"/>
    <w:rsid w:val="008D3645"/>
  </w:style>
  <w:style w:type="character" w:customStyle="1" w:styleId="WW-Absatz-Standardschriftart11111111111111111111111111111111111111111">
    <w:name w:val="WW-Absatz-Standardschriftart11111111111111111111111111111111111111111"/>
    <w:rsid w:val="008D3645"/>
  </w:style>
  <w:style w:type="character" w:customStyle="1" w:styleId="WW-Absatz-Standardschriftart111111111111111111111111111111111111111111">
    <w:name w:val="WW-Absatz-Standardschriftart111111111111111111111111111111111111111111"/>
    <w:rsid w:val="008D3645"/>
  </w:style>
  <w:style w:type="character" w:customStyle="1" w:styleId="WW-Absatz-Standardschriftart1111111111111111111111111111111111111111111">
    <w:name w:val="WW-Absatz-Standardschriftart1111111111111111111111111111111111111111111"/>
    <w:rsid w:val="008D3645"/>
  </w:style>
  <w:style w:type="character" w:customStyle="1" w:styleId="WW-Absatz-Standardschriftart11111111111111111111111111111111111111111111">
    <w:name w:val="WW-Absatz-Standardschriftart11111111111111111111111111111111111111111111"/>
    <w:rsid w:val="008D3645"/>
  </w:style>
  <w:style w:type="character" w:customStyle="1" w:styleId="WW-Absatz-Standardschriftart111111111111111111111111111111111111111111111">
    <w:name w:val="WW-Absatz-Standardschriftart111111111111111111111111111111111111111111111"/>
    <w:rsid w:val="008D3645"/>
  </w:style>
  <w:style w:type="character" w:customStyle="1" w:styleId="WW-Absatz-Standardschriftart1111111111111111111111111111111111111111111111">
    <w:name w:val="WW-Absatz-Standardschriftart1111111111111111111111111111111111111111111111"/>
    <w:rsid w:val="008D3645"/>
  </w:style>
  <w:style w:type="character" w:customStyle="1" w:styleId="WW-Absatz-Standardschriftart11111111111111111111111111111111111111111111111">
    <w:name w:val="WW-Absatz-Standardschriftart11111111111111111111111111111111111111111111111"/>
    <w:rsid w:val="008D3645"/>
  </w:style>
  <w:style w:type="character" w:customStyle="1" w:styleId="WW8Num1z0">
    <w:name w:val="WW8Num1z0"/>
    <w:rsid w:val="008D3645"/>
    <w:rPr>
      <w:rFonts w:ascii="Times New Roman" w:eastAsia="Times New Roman" w:hAnsi="Times New Roman" w:cs="Times New Roman"/>
    </w:rPr>
  </w:style>
  <w:style w:type="character" w:customStyle="1" w:styleId="12">
    <w:name w:val="Основной шрифт абзаца1"/>
    <w:rsid w:val="008D3645"/>
  </w:style>
  <w:style w:type="character" w:styleId="a3">
    <w:name w:val="page number"/>
    <w:basedOn w:val="12"/>
    <w:rsid w:val="008D3645"/>
  </w:style>
  <w:style w:type="character" w:customStyle="1" w:styleId="a4">
    <w:name w:val="Символ нумерации"/>
    <w:rsid w:val="008D3645"/>
  </w:style>
  <w:style w:type="paragraph" w:customStyle="1" w:styleId="a5">
    <w:name w:val="Заголовок"/>
    <w:basedOn w:val="a"/>
    <w:next w:val="a6"/>
    <w:rsid w:val="008D3645"/>
    <w:pPr>
      <w:keepNext/>
      <w:spacing w:before="240" w:after="120"/>
    </w:pPr>
    <w:rPr>
      <w:rFonts w:ascii="Arial" w:eastAsia="Lucida Sans Unicode" w:hAnsi="Arial" w:cs="Mangal"/>
      <w:sz w:val="28"/>
      <w:szCs w:val="28"/>
    </w:rPr>
  </w:style>
  <w:style w:type="paragraph" w:styleId="a6">
    <w:name w:val="Body Text"/>
    <w:basedOn w:val="a"/>
    <w:rsid w:val="008D3645"/>
    <w:pPr>
      <w:jc w:val="both"/>
    </w:pPr>
    <w:rPr>
      <w:sz w:val="28"/>
      <w:lang w:val="uk-UA"/>
    </w:rPr>
  </w:style>
  <w:style w:type="paragraph" w:styleId="a7">
    <w:name w:val="List"/>
    <w:basedOn w:val="a6"/>
    <w:rsid w:val="008D3645"/>
    <w:rPr>
      <w:rFonts w:cs="Mangal"/>
    </w:rPr>
  </w:style>
  <w:style w:type="paragraph" w:customStyle="1" w:styleId="40">
    <w:name w:val="Название4"/>
    <w:basedOn w:val="a"/>
    <w:rsid w:val="008D3645"/>
    <w:pPr>
      <w:suppressLineNumbers/>
      <w:spacing w:before="120" w:after="120"/>
    </w:pPr>
    <w:rPr>
      <w:rFonts w:cs="Mangal"/>
      <w:i/>
      <w:iCs/>
    </w:rPr>
  </w:style>
  <w:style w:type="paragraph" w:customStyle="1" w:styleId="41">
    <w:name w:val="Указатель4"/>
    <w:basedOn w:val="a"/>
    <w:rsid w:val="008D3645"/>
    <w:pPr>
      <w:suppressLineNumbers/>
    </w:pPr>
    <w:rPr>
      <w:rFonts w:cs="Mangal"/>
    </w:rPr>
  </w:style>
  <w:style w:type="paragraph" w:customStyle="1" w:styleId="30">
    <w:name w:val="Название3"/>
    <w:basedOn w:val="a"/>
    <w:rsid w:val="008D3645"/>
    <w:pPr>
      <w:suppressLineNumbers/>
      <w:spacing w:before="120" w:after="120"/>
    </w:pPr>
    <w:rPr>
      <w:rFonts w:cs="Mangal"/>
      <w:i/>
      <w:iCs/>
    </w:rPr>
  </w:style>
  <w:style w:type="paragraph" w:customStyle="1" w:styleId="31">
    <w:name w:val="Указатель3"/>
    <w:basedOn w:val="a"/>
    <w:rsid w:val="008D3645"/>
    <w:pPr>
      <w:suppressLineNumbers/>
    </w:pPr>
    <w:rPr>
      <w:rFonts w:cs="Mangal"/>
    </w:rPr>
  </w:style>
  <w:style w:type="paragraph" w:customStyle="1" w:styleId="20">
    <w:name w:val="Название2"/>
    <w:basedOn w:val="a"/>
    <w:rsid w:val="008D3645"/>
    <w:pPr>
      <w:suppressLineNumbers/>
      <w:spacing w:before="120" w:after="120"/>
    </w:pPr>
    <w:rPr>
      <w:rFonts w:cs="Mangal"/>
      <w:i/>
      <w:iCs/>
    </w:rPr>
  </w:style>
  <w:style w:type="paragraph" w:customStyle="1" w:styleId="21">
    <w:name w:val="Указатель2"/>
    <w:basedOn w:val="a"/>
    <w:rsid w:val="008D3645"/>
    <w:pPr>
      <w:suppressLineNumbers/>
    </w:pPr>
    <w:rPr>
      <w:rFonts w:cs="Mangal"/>
    </w:rPr>
  </w:style>
  <w:style w:type="paragraph" w:customStyle="1" w:styleId="13">
    <w:name w:val="Название1"/>
    <w:basedOn w:val="a"/>
    <w:rsid w:val="008D3645"/>
    <w:pPr>
      <w:suppressLineNumbers/>
      <w:spacing w:before="120" w:after="120"/>
    </w:pPr>
    <w:rPr>
      <w:rFonts w:cs="Mangal"/>
      <w:i/>
      <w:iCs/>
    </w:rPr>
  </w:style>
  <w:style w:type="paragraph" w:customStyle="1" w:styleId="14">
    <w:name w:val="Указатель1"/>
    <w:basedOn w:val="a"/>
    <w:rsid w:val="008D3645"/>
    <w:pPr>
      <w:suppressLineNumbers/>
    </w:pPr>
    <w:rPr>
      <w:rFonts w:cs="Mangal"/>
    </w:rPr>
  </w:style>
  <w:style w:type="paragraph" w:customStyle="1" w:styleId="a8">
    <w:name w:val="Стиль"/>
    <w:rsid w:val="008D3645"/>
    <w:pPr>
      <w:suppressAutoHyphens/>
      <w:autoSpaceDE w:val="0"/>
    </w:pPr>
    <w:rPr>
      <w:rFonts w:eastAsia="Arial"/>
      <w:lang w:val="ru-RU" w:eastAsia="ar-SA"/>
    </w:rPr>
  </w:style>
  <w:style w:type="paragraph" w:customStyle="1" w:styleId="15">
    <w:name w:val="Знак1"/>
    <w:basedOn w:val="a"/>
    <w:rsid w:val="008D3645"/>
    <w:rPr>
      <w:rFonts w:ascii="Verdana" w:hAnsi="Verdana"/>
      <w:lang w:val="en-US"/>
    </w:rPr>
  </w:style>
  <w:style w:type="paragraph" w:customStyle="1" w:styleId="5">
    <w:name w:val="заголовок 5"/>
    <w:basedOn w:val="a"/>
    <w:next w:val="a"/>
    <w:rsid w:val="008D3645"/>
    <w:pPr>
      <w:keepNext/>
      <w:autoSpaceDE w:val="0"/>
      <w:jc w:val="center"/>
    </w:pPr>
    <w:rPr>
      <w:b/>
      <w:bCs/>
      <w:sz w:val="32"/>
      <w:szCs w:val="32"/>
      <w:lang w:val="uk-UA"/>
    </w:rPr>
  </w:style>
  <w:style w:type="paragraph" w:customStyle="1" w:styleId="7">
    <w:name w:val="заголовок 7"/>
    <w:basedOn w:val="a"/>
    <w:next w:val="a"/>
    <w:rsid w:val="008D3645"/>
    <w:pPr>
      <w:keepNext/>
      <w:autoSpaceDE w:val="0"/>
      <w:jc w:val="center"/>
    </w:pPr>
    <w:rPr>
      <w:sz w:val="32"/>
      <w:szCs w:val="32"/>
      <w:lang w:val="uk-UA"/>
    </w:rPr>
  </w:style>
  <w:style w:type="paragraph" w:customStyle="1" w:styleId="a9">
    <w:name w:val="Знак Знак Знак Знак Знак Знак"/>
    <w:basedOn w:val="a"/>
    <w:rsid w:val="008D3645"/>
    <w:rPr>
      <w:rFonts w:ascii="Verdana" w:hAnsi="Verdana"/>
      <w:lang w:val="en-US"/>
    </w:rPr>
  </w:style>
  <w:style w:type="paragraph" w:customStyle="1" w:styleId="16">
    <w:name w:val="Текст выноски1"/>
    <w:basedOn w:val="a"/>
    <w:rsid w:val="008D3645"/>
    <w:rPr>
      <w:rFonts w:ascii="Tahoma" w:hAnsi="Tahoma" w:cs="Tahoma"/>
      <w:sz w:val="16"/>
      <w:szCs w:val="16"/>
    </w:rPr>
  </w:style>
  <w:style w:type="paragraph" w:styleId="aa">
    <w:name w:val="header"/>
    <w:basedOn w:val="a"/>
    <w:link w:val="ab"/>
    <w:uiPriority w:val="99"/>
    <w:rsid w:val="008D3645"/>
    <w:pPr>
      <w:tabs>
        <w:tab w:val="center" w:pos="4677"/>
        <w:tab w:val="right" w:pos="9355"/>
      </w:tabs>
    </w:pPr>
  </w:style>
  <w:style w:type="paragraph" w:customStyle="1" w:styleId="ac">
    <w:name w:val="Содержимое таблицы"/>
    <w:basedOn w:val="a"/>
    <w:rsid w:val="008D3645"/>
    <w:pPr>
      <w:suppressLineNumbers/>
    </w:pPr>
  </w:style>
  <w:style w:type="paragraph" w:customStyle="1" w:styleId="ad">
    <w:name w:val="Заголовок таблицы"/>
    <w:basedOn w:val="ac"/>
    <w:rsid w:val="008D3645"/>
    <w:pPr>
      <w:jc w:val="center"/>
    </w:pPr>
    <w:rPr>
      <w:b/>
      <w:bCs/>
    </w:rPr>
  </w:style>
  <w:style w:type="paragraph" w:customStyle="1" w:styleId="ae">
    <w:name w:val="Содержимое врезки"/>
    <w:basedOn w:val="a6"/>
    <w:rsid w:val="008D3645"/>
  </w:style>
  <w:style w:type="paragraph" w:styleId="af">
    <w:name w:val="footer"/>
    <w:basedOn w:val="a"/>
    <w:rsid w:val="008D3645"/>
    <w:pPr>
      <w:suppressLineNumbers/>
      <w:tabs>
        <w:tab w:val="center" w:pos="4819"/>
        <w:tab w:val="right" w:pos="9638"/>
      </w:tabs>
    </w:pPr>
  </w:style>
  <w:style w:type="paragraph" w:styleId="af0">
    <w:name w:val="Body Text Indent"/>
    <w:basedOn w:val="a"/>
    <w:rsid w:val="008D3645"/>
    <w:pPr>
      <w:spacing w:line="360" w:lineRule="auto"/>
      <w:ind w:firstLine="720"/>
      <w:jc w:val="both"/>
    </w:pPr>
    <w:rPr>
      <w:sz w:val="28"/>
      <w:lang w:val="uk-UA"/>
    </w:rPr>
  </w:style>
  <w:style w:type="paragraph" w:styleId="af1">
    <w:name w:val="List Paragraph"/>
    <w:basedOn w:val="a"/>
    <w:uiPriority w:val="34"/>
    <w:qFormat/>
    <w:rsid w:val="00D34828"/>
    <w:pPr>
      <w:ind w:left="708"/>
    </w:pPr>
  </w:style>
  <w:style w:type="character" w:customStyle="1" w:styleId="10">
    <w:name w:val="Заголовок 1 Знак"/>
    <w:basedOn w:val="a0"/>
    <w:link w:val="1"/>
    <w:rsid w:val="0081383C"/>
    <w:rPr>
      <w:b/>
      <w:bCs/>
      <w:sz w:val="28"/>
      <w:szCs w:val="28"/>
      <w:lang w:eastAsia="ar-SA"/>
    </w:rPr>
  </w:style>
  <w:style w:type="paragraph" w:customStyle="1" w:styleId="310">
    <w:name w:val="Основной текст с отступом 31"/>
    <w:basedOn w:val="a"/>
    <w:rsid w:val="00CA4F57"/>
    <w:pPr>
      <w:ind w:firstLine="720"/>
      <w:jc w:val="both"/>
    </w:pPr>
    <w:rPr>
      <w:i/>
      <w:sz w:val="28"/>
      <w:szCs w:val="20"/>
      <w:lang w:val="uk-UA"/>
    </w:rPr>
  </w:style>
  <w:style w:type="paragraph" w:customStyle="1" w:styleId="210">
    <w:name w:val="Основной текст 21"/>
    <w:basedOn w:val="a"/>
    <w:rsid w:val="00CA4F57"/>
    <w:pPr>
      <w:jc w:val="both"/>
    </w:pPr>
    <w:rPr>
      <w:sz w:val="28"/>
      <w:szCs w:val="20"/>
      <w:lang w:val="uk-UA"/>
    </w:rPr>
  </w:style>
  <w:style w:type="paragraph" w:customStyle="1" w:styleId="311">
    <w:name w:val="Основной текст 31"/>
    <w:basedOn w:val="a"/>
    <w:rsid w:val="00CA4F57"/>
    <w:pPr>
      <w:jc w:val="both"/>
    </w:pPr>
    <w:rPr>
      <w:sz w:val="26"/>
      <w:szCs w:val="20"/>
      <w:lang w:val="uk-UA"/>
    </w:rPr>
  </w:style>
  <w:style w:type="paragraph" w:customStyle="1" w:styleId="17">
    <w:name w:val="Обычный1"/>
    <w:rsid w:val="00CA4F57"/>
    <w:pPr>
      <w:suppressAutoHyphens/>
      <w:snapToGrid w:val="0"/>
    </w:pPr>
    <w:rPr>
      <w:rFonts w:eastAsia="Arial"/>
      <w:lang w:val="ru-RU" w:eastAsia="ar-SA"/>
    </w:rPr>
  </w:style>
  <w:style w:type="character" w:customStyle="1" w:styleId="FontStyle">
    <w:name w:val="Font Style"/>
    <w:rsid w:val="00BD22FD"/>
    <w:rPr>
      <w:rFonts w:cs="Courier New"/>
      <w:color w:val="000000"/>
      <w:sz w:val="20"/>
      <w:szCs w:val="20"/>
    </w:rPr>
  </w:style>
  <w:style w:type="character" w:customStyle="1" w:styleId="ab">
    <w:name w:val="Верхний колонтитул Знак"/>
    <w:basedOn w:val="a0"/>
    <w:link w:val="aa"/>
    <w:uiPriority w:val="99"/>
    <w:rsid w:val="00EE7FD5"/>
    <w:rPr>
      <w:sz w:val="24"/>
      <w:szCs w:val="24"/>
      <w:lang w:val="ru-RU" w:eastAsia="ar-SA"/>
    </w:rPr>
  </w:style>
</w:styles>
</file>

<file path=word/webSettings.xml><?xml version="1.0" encoding="utf-8"?>
<w:webSettings xmlns:r="http://schemas.openxmlformats.org/officeDocument/2006/relationships" xmlns:w="http://schemas.openxmlformats.org/wordprocessingml/2006/main">
  <w:divs>
    <w:div w:id="3634372">
      <w:bodyDiv w:val="1"/>
      <w:marLeft w:val="0"/>
      <w:marRight w:val="0"/>
      <w:marTop w:val="0"/>
      <w:marBottom w:val="0"/>
      <w:divBdr>
        <w:top w:val="none" w:sz="0" w:space="0" w:color="auto"/>
        <w:left w:val="none" w:sz="0" w:space="0" w:color="auto"/>
        <w:bottom w:val="none" w:sz="0" w:space="0" w:color="auto"/>
        <w:right w:val="none" w:sz="0" w:space="0" w:color="auto"/>
      </w:divBdr>
    </w:div>
    <w:div w:id="9182214">
      <w:bodyDiv w:val="1"/>
      <w:marLeft w:val="0"/>
      <w:marRight w:val="0"/>
      <w:marTop w:val="0"/>
      <w:marBottom w:val="0"/>
      <w:divBdr>
        <w:top w:val="none" w:sz="0" w:space="0" w:color="auto"/>
        <w:left w:val="none" w:sz="0" w:space="0" w:color="auto"/>
        <w:bottom w:val="none" w:sz="0" w:space="0" w:color="auto"/>
        <w:right w:val="none" w:sz="0" w:space="0" w:color="auto"/>
      </w:divBdr>
    </w:div>
    <w:div w:id="18744208">
      <w:bodyDiv w:val="1"/>
      <w:marLeft w:val="0"/>
      <w:marRight w:val="0"/>
      <w:marTop w:val="0"/>
      <w:marBottom w:val="0"/>
      <w:divBdr>
        <w:top w:val="none" w:sz="0" w:space="0" w:color="auto"/>
        <w:left w:val="none" w:sz="0" w:space="0" w:color="auto"/>
        <w:bottom w:val="none" w:sz="0" w:space="0" w:color="auto"/>
        <w:right w:val="none" w:sz="0" w:space="0" w:color="auto"/>
      </w:divBdr>
    </w:div>
    <w:div w:id="57174050">
      <w:bodyDiv w:val="1"/>
      <w:marLeft w:val="0"/>
      <w:marRight w:val="0"/>
      <w:marTop w:val="0"/>
      <w:marBottom w:val="0"/>
      <w:divBdr>
        <w:top w:val="none" w:sz="0" w:space="0" w:color="auto"/>
        <w:left w:val="none" w:sz="0" w:space="0" w:color="auto"/>
        <w:bottom w:val="none" w:sz="0" w:space="0" w:color="auto"/>
        <w:right w:val="none" w:sz="0" w:space="0" w:color="auto"/>
      </w:divBdr>
    </w:div>
    <w:div w:id="68580650">
      <w:bodyDiv w:val="1"/>
      <w:marLeft w:val="0"/>
      <w:marRight w:val="0"/>
      <w:marTop w:val="0"/>
      <w:marBottom w:val="0"/>
      <w:divBdr>
        <w:top w:val="none" w:sz="0" w:space="0" w:color="auto"/>
        <w:left w:val="none" w:sz="0" w:space="0" w:color="auto"/>
        <w:bottom w:val="none" w:sz="0" w:space="0" w:color="auto"/>
        <w:right w:val="none" w:sz="0" w:space="0" w:color="auto"/>
      </w:divBdr>
    </w:div>
    <w:div w:id="78841249">
      <w:bodyDiv w:val="1"/>
      <w:marLeft w:val="0"/>
      <w:marRight w:val="0"/>
      <w:marTop w:val="0"/>
      <w:marBottom w:val="0"/>
      <w:divBdr>
        <w:top w:val="none" w:sz="0" w:space="0" w:color="auto"/>
        <w:left w:val="none" w:sz="0" w:space="0" w:color="auto"/>
        <w:bottom w:val="none" w:sz="0" w:space="0" w:color="auto"/>
        <w:right w:val="none" w:sz="0" w:space="0" w:color="auto"/>
      </w:divBdr>
    </w:div>
    <w:div w:id="81803770">
      <w:bodyDiv w:val="1"/>
      <w:marLeft w:val="0"/>
      <w:marRight w:val="0"/>
      <w:marTop w:val="0"/>
      <w:marBottom w:val="0"/>
      <w:divBdr>
        <w:top w:val="none" w:sz="0" w:space="0" w:color="auto"/>
        <w:left w:val="none" w:sz="0" w:space="0" w:color="auto"/>
        <w:bottom w:val="none" w:sz="0" w:space="0" w:color="auto"/>
        <w:right w:val="none" w:sz="0" w:space="0" w:color="auto"/>
      </w:divBdr>
    </w:div>
    <w:div w:id="87192063">
      <w:bodyDiv w:val="1"/>
      <w:marLeft w:val="0"/>
      <w:marRight w:val="0"/>
      <w:marTop w:val="0"/>
      <w:marBottom w:val="0"/>
      <w:divBdr>
        <w:top w:val="none" w:sz="0" w:space="0" w:color="auto"/>
        <w:left w:val="none" w:sz="0" w:space="0" w:color="auto"/>
        <w:bottom w:val="none" w:sz="0" w:space="0" w:color="auto"/>
        <w:right w:val="none" w:sz="0" w:space="0" w:color="auto"/>
      </w:divBdr>
    </w:div>
    <w:div w:id="90707788">
      <w:bodyDiv w:val="1"/>
      <w:marLeft w:val="0"/>
      <w:marRight w:val="0"/>
      <w:marTop w:val="0"/>
      <w:marBottom w:val="0"/>
      <w:divBdr>
        <w:top w:val="none" w:sz="0" w:space="0" w:color="auto"/>
        <w:left w:val="none" w:sz="0" w:space="0" w:color="auto"/>
        <w:bottom w:val="none" w:sz="0" w:space="0" w:color="auto"/>
        <w:right w:val="none" w:sz="0" w:space="0" w:color="auto"/>
      </w:divBdr>
    </w:div>
    <w:div w:id="97872139">
      <w:bodyDiv w:val="1"/>
      <w:marLeft w:val="0"/>
      <w:marRight w:val="0"/>
      <w:marTop w:val="0"/>
      <w:marBottom w:val="0"/>
      <w:divBdr>
        <w:top w:val="none" w:sz="0" w:space="0" w:color="auto"/>
        <w:left w:val="none" w:sz="0" w:space="0" w:color="auto"/>
        <w:bottom w:val="none" w:sz="0" w:space="0" w:color="auto"/>
        <w:right w:val="none" w:sz="0" w:space="0" w:color="auto"/>
      </w:divBdr>
    </w:div>
    <w:div w:id="108160259">
      <w:bodyDiv w:val="1"/>
      <w:marLeft w:val="0"/>
      <w:marRight w:val="0"/>
      <w:marTop w:val="0"/>
      <w:marBottom w:val="0"/>
      <w:divBdr>
        <w:top w:val="none" w:sz="0" w:space="0" w:color="auto"/>
        <w:left w:val="none" w:sz="0" w:space="0" w:color="auto"/>
        <w:bottom w:val="none" w:sz="0" w:space="0" w:color="auto"/>
        <w:right w:val="none" w:sz="0" w:space="0" w:color="auto"/>
      </w:divBdr>
    </w:div>
    <w:div w:id="121923035">
      <w:bodyDiv w:val="1"/>
      <w:marLeft w:val="0"/>
      <w:marRight w:val="0"/>
      <w:marTop w:val="0"/>
      <w:marBottom w:val="0"/>
      <w:divBdr>
        <w:top w:val="none" w:sz="0" w:space="0" w:color="auto"/>
        <w:left w:val="none" w:sz="0" w:space="0" w:color="auto"/>
        <w:bottom w:val="none" w:sz="0" w:space="0" w:color="auto"/>
        <w:right w:val="none" w:sz="0" w:space="0" w:color="auto"/>
      </w:divBdr>
    </w:div>
    <w:div w:id="130482613">
      <w:bodyDiv w:val="1"/>
      <w:marLeft w:val="0"/>
      <w:marRight w:val="0"/>
      <w:marTop w:val="0"/>
      <w:marBottom w:val="0"/>
      <w:divBdr>
        <w:top w:val="none" w:sz="0" w:space="0" w:color="auto"/>
        <w:left w:val="none" w:sz="0" w:space="0" w:color="auto"/>
        <w:bottom w:val="none" w:sz="0" w:space="0" w:color="auto"/>
        <w:right w:val="none" w:sz="0" w:space="0" w:color="auto"/>
      </w:divBdr>
    </w:div>
    <w:div w:id="132067450">
      <w:bodyDiv w:val="1"/>
      <w:marLeft w:val="0"/>
      <w:marRight w:val="0"/>
      <w:marTop w:val="0"/>
      <w:marBottom w:val="0"/>
      <w:divBdr>
        <w:top w:val="none" w:sz="0" w:space="0" w:color="auto"/>
        <w:left w:val="none" w:sz="0" w:space="0" w:color="auto"/>
        <w:bottom w:val="none" w:sz="0" w:space="0" w:color="auto"/>
        <w:right w:val="none" w:sz="0" w:space="0" w:color="auto"/>
      </w:divBdr>
    </w:div>
    <w:div w:id="148064274">
      <w:bodyDiv w:val="1"/>
      <w:marLeft w:val="0"/>
      <w:marRight w:val="0"/>
      <w:marTop w:val="0"/>
      <w:marBottom w:val="0"/>
      <w:divBdr>
        <w:top w:val="none" w:sz="0" w:space="0" w:color="auto"/>
        <w:left w:val="none" w:sz="0" w:space="0" w:color="auto"/>
        <w:bottom w:val="none" w:sz="0" w:space="0" w:color="auto"/>
        <w:right w:val="none" w:sz="0" w:space="0" w:color="auto"/>
      </w:divBdr>
    </w:div>
    <w:div w:id="160658239">
      <w:bodyDiv w:val="1"/>
      <w:marLeft w:val="0"/>
      <w:marRight w:val="0"/>
      <w:marTop w:val="0"/>
      <w:marBottom w:val="0"/>
      <w:divBdr>
        <w:top w:val="none" w:sz="0" w:space="0" w:color="auto"/>
        <w:left w:val="none" w:sz="0" w:space="0" w:color="auto"/>
        <w:bottom w:val="none" w:sz="0" w:space="0" w:color="auto"/>
        <w:right w:val="none" w:sz="0" w:space="0" w:color="auto"/>
      </w:divBdr>
    </w:div>
    <w:div w:id="172839994">
      <w:bodyDiv w:val="1"/>
      <w:marLeft w:val="0"/>
      <w:marRight w:val="0"/>
      <w:marTop w:val="0"/>
      <w:marBottom w:val="0"/>
      <w:divBdr>
        <w:top w:val="none" w:sz="0" w:space="0" w:color="auto"/>
        <w:left w:val="none" w:sz="0" w:space="0" w:color="auto"/>
        <w:bottom w:val="none" w:sz="0" w:space="0" w:color="auto"/>
        <w:right w:val="none" w:sz="0" w:space="0" w:color="auto"/>
      </w:divBdr>
    </w:div>
    <w:div w:id="173540056">
      <w:bodyDiv w:val="1"/>
      <w:marLeft w:val="0"/>
      <w:marRight w:val="0"/>
      <w:marTop w:val="0"/>
      <w:marBottom w:val="0"/>
      <w:divBdr>
        <w:top w:val="none" w:sz="0" w:space="0" w:color="auto"/>
        <w:left w:val="none" w:sz="0" w:space="0" w:color="auto"/>
        <w:bottom w:val="none" w:sz="0" w:space="0" w:color="auto"/>
        <w:right w:val="none" w:sz="0" w:space="0" w:color="auto"/>
      </w:divBdr>
    </w:div>
    <w:div w:id="195821743">
      <w:bodyDiv w:val="1"/>
      <w:marLeft w:val="0"/>
      <w:marRight w:val="0"/>
      <w:marTop w:val="0"/>
      <w:marBottom w:val="0"/>
      <w:divBdr>
        <w:top w:val="none" w:sz="0" w:space="0" w:color="auto"/>
        <w:left w:val="none" w:sz="0" w:space="0" w:color="auto"/>
        <w:bottom w:val="none" w:sz="0" w:space="0" w:color="auto"/>
        <w:right w:val="none" w:sz="0" w:space="0" w:color="auto"/>
      </w:divBdr>
    </w:div>
    <w:div w:id="216743959">
      <w:bodyDiv w:val="1"/>
      <w:marLeft w:val="0"/>
      <w:marRight w:val="0"/>
      <w:marTop w:val="0"/>
      <w:marBottom w:val="0"/>
      <w:divBdr>
        <w:top w:val="none" w:sz="0" w:space="0" w:color="auto"/>
        <w:left w:val="none" w:sz="0" w:space="0" w:color="auto"/>
        <w:bottom w:val="none" w:sz="0" w:space="0" w:color="auto"/>
        <w:right w:val="none" w:sz="0" w:space="0" w:color="auto"/>
      </w:divBdr>
    </w:div>
    <w:div w:id="236212291">
      <w:bodyDiv w:val="1"/>
      <w:marLeft w:val="0"/>
      <w:marRight w:val="0"/>
      <w:marTop w:val="0"/>
      <w:marBottom w:val="0"/>
      <w:divBdr>
        <w:top w:val="none" w:sz="0" w:space="0" w:color="auto"/>
        <w:left w:val="none" w:sz="0" w:space="0" w:color="auto"/>
        <w:bottom w:val="none" w:sz="0" w:space="0" w:color="auto"/>
        <w:right w:val="none" w:sz="0" w:space="0" w:color="auto"/>
      </w:divBdr>
    </w:div>
    <w:div w:id="242691996">
      <w:bodyDiv w:val="1"/>
      <w:marLeft w:val="0"/>
      <w:marRight w:val="0"/>
      <w:marTop w:val="0"/>
      <w:marBottom w:val="0"/>
      <w:divBdr>
        <w:top w:val="none" w:sz="0" w:space="0" w:color="auto"/>
        <w:left w:val="none" w:sz="0" w:space="0" w:color="auto"/>
        <w:bottom w:val="none" w:sz="0" w:space="0" w:color="auto"/>
        <w:right w:val="none" w:sz="0" w:space="0" w:color="auto"/>
      </w:divBdr>
    </w:div>
    <w:div w:id="243302333">
      <w:bodyDiv w:val="1"/>
      <w:marLeft w:val="0"/>
      <w:marRight w:val="0"/>
      <w:marTop w:val="0"/>
      <w:marBottom w:val="0"/>
      <w:divBdr>
        <w:top w:val="none" w:sz="0" w:space="0" w:color="auto"/>
        <w:left w:val="none" w:sz="0" w:space="0" w:color="auto"/>
        <w:bottom w:val="none" w:sz="0" w:space="0" w:color="auto"/>
        <w:right w:val="none" w:sz="0" w:space="0" w:color="auto"/>
      </w:divBdr>
    </w:div>
    <w:div w:id="247734080">
      <w:bodyDiv w:val="1"/>
      <w:marLeft w:val="0"/>
      <w:marRight w:val="0"/>
      <w:marTop w:val="0"/>
      <w:marBottom w:val="0"/>
      <w:divBdr>
        <w:top w:val="none" w:sz="0" w:space="0" w:color="auto"/>
        <w:left w:val="none" w:sz="0" w:space="0" w:color="auto"/>
        <w:bottom w:val="none" w:sz="0" w:space="0" w:color="auto"/>
        <w:right w:val="none" w:sz="0" w:space="0" w:color="auto"/>
      </w:divBdr>
    </w:div>
    <w:div w:id="279608658">
      <w:bodyDiv w:val="1"/>
      <w:marLeft w:val="0"/>
      <w:marRight w:val="0"/>
      <w:marTop w:val="0"/>
      <w:marBottom w:val="0"/>
      <w:divBdr>
        <w:top w:val="none" w:sz="0" w:space="0" w:color="auto"/>
        <w:left w:val="none" w:sz="0" w:space="0" w:color="auto"/>
        <w:bottom w:val="none" w:sz="0" w:space="0" w:color="auto"/>
        <w:right w:val="none" w:sz="0" w:space="0" w:color="auto"/>
      </w:divBdr>
    </w:div>
    <w:div w:id="296958324">
      <w:bodyDiv w:val="1"/>
      <w:marLeft w:val="0"/>
      <w:marRight w:val="0"/>
      <w:marTop w:val="0"/>
      <w:marBottom w:val="0"/>
      <w:divBdr>
        <w:top w:val="none" w:sz="0" w:space="0" w:color="auto"/>
        <w:left w:val="none" w:sz="0" w:space="0" w:color="auto"/>
        <w:bottom w:val="none" w:sz="0" w:space="0" w:color="auto"/>
        <w:right w:val="none" w:sz="0" w:space="0" w:color="auto"/>
      </w:divBdr>
    </w:div>
    <w:div w:id="303002998">
      <w:bodyDiv w:val="1"/>
      <w:marLeft w:val="0"/>
      <w:marRight w:val="0"/>
      <w:marTop w:val="0"/>
      <w:marBottom w:val="0"/>
      <w:divBdr>
        <w:top w:val="none" w:sz="0" w:space="0" w:color="auto"/>
        <w:left w:val="none" w:sz="0" w:space="0" w:color="auto"/>
        <w:bottom w:val="none" w:sz="0" w:space="0" w:color="auto"/>
        <w:right w:val="none" w:sz="0" w:space="0" w:color="auto"/>
      </w:divBdr>
    </w:div>
    <w:div w:id="303237881">
      <w:bodyDiv w:val="1"/>
      <w:marLeft w:val="0"/>
      <w:marRight w:val="0"/>
      <w:marTop w:val="0"/>
      <w:marBottom w:val="0"/>
      <w:divBdr>
        <w:top w:val="none" w:sz="0" w:space="0" w:color="auto"/>
        <w:left w:val="none" w:sz="0" w:space="0" w:color="auto"/>
        <w:bottom w:val="none" w:sz="0" w:space="0" w:color="auto"/>
        <w:right w:val="none" w:sz="0" w:space="0" w:color="auto"/>
      </w:divBdr>
    </w:div>
    <w:div w:id="310410923">
      <w:bodyDiv w:val="1"/>
      <w:marLeft w:val="0"/>
      <w:marRight w:val="0"/>
      <w:marTop w:val="0"/>
      <w:marBottom w:val="0"/>
      <w:divBdr>
        <w:top w:val="none" w:sz="0" w:space="0" w:color="auto"/>
        <w:left w:val="none" w:sz="0" w:space="0" w:color="auto"/>
        <w:bottom w:val="none" w:sz="0" w:space="0" w:color="auto"/>
        <w:right w:val="none" w:sz="0" w:space="0" w:color="auto"/>
      </w:divBdr>
    </w:div>
    <w:div w:id="316693542">
      <w:bodyDiv w:val="1"/>
      <w:marLeft w:val="0"/>
      <w:marRight w:val="0"/>
      <w:marTop w:val="0"/>
      <w:marBottom w:val="0"/>
      <w:divBdr>
        <w:top w:val="none" w:sz="0" w:space="0" w:color="auto"/>
        <w:left w:val="none" w:sz="0" w:space="0" w:color="auto"/>
        <w:bottom w:val="none" w:sz="0" w:space="0" w:color="auto"/>
        <w:right w:val="none" w:sz="0" w:space="0" w:color="auto"/>
      </w:divBdr>
    </w:div>
    <w:div w:id="323238280">
      <w:bodyDiv w:val="1"/>
      <w:marLeft w:val="0"/>
      <w:marRight w:val="0"/>
      <w:marTop w:val="0"/>
      <w:marBottom w:val="0"/>
      <w:divBdr>
        <w:top w:val="none" w:sz="0" w:space="0" w:color="auto"/>
        <w:left w:val="none" w:sz="0" w:space="0" w:color="auto"/>
        <w:bottom w:val="none" w:sz="0" w:space="0" w:color="auto"/>
        <w:right w:val="none" w:sz="0" w:space="0" w:color="auto"/>
      </w:divBdr>
    </w:div>
    <w:div w:id="327438573">
      <w:bodyDiv w:val="1"/>
      <w:marLeft w:val="0"/>
      <w:marRight w:val="0"/>
      <w:marTop w:val="0"/>
      <w:marBottom w:val="0"/>
      <w:divBdr>
        <w:top w:val="none" w:sz="0" w:space="0" w:color="auto"/>
        <w:left w:val="none" w:sz="0" w:space="0" w:color="auto"/>
        <w:bottom w:val="none" w:sz="0" w:space="0" w:color="auto"/>
        <w:right w:val="none" w:sz="0" w:space="0" w:color="auto"/>
      </w:divBdr>
    </w:div>
    <w:div w:id="333076160">
      <w:bodyDiv w:val="1"/>
      <w:marLeft w:val="0"/>
      <w:marRight w:val="0"/>
      <w:marTop w:val="0"/>
      <w:marBottom w:val="0"/>
      <w:divBdr>
        <w:top w:val="none" w:sz="0" w:space="0" w:color="auto"/>
        <w:left w:val="none" w:sz="0" w:space="0" w:color="auto"/>
        <w:bottom w:val="none" w:sz="0" w:space="0" w:color="auto"/>
        <w:right w:val="none" w:sz="0" w:space="0" w:color="auto"/>
      </w:divBdr>
    </w:div>
    <w:div w:id="361051825">
      <w:bodyDiv w:val="1"/>
      <w:marLeft w:val="0"/>
      <w:marRight w:val="0"/>
      <w:marTop w:val="0"/>
      <w:marBottom w:val="0"/>
      <w:divBdr>
        <w:top w:val="none" w:sz="0" w:space="0" w:color="auto"/>
        <w:left w:val="none" w:sz="0" w:space="0" w:color="auto"/>
        <w:bottom w:val="none" w:sz="0" w:space="0" w:color="auto"/>
        <w:right w:val="none" w:sz="0" w:space="0" w:color="auto"/>
      </w:divBdr>
    </w:div>
    <w:div w:id="362950542">
      <w:bodyDiv w:val="1"/>
      <w:marLeft w:val="0"/>
      <w:marRight w:val="0"/>
      <w:marTop w:val="0"/>
      <w:marBottom w:val="0"/>
      <w:divBdr>
        <w:top w:val="none" w:sz="0" w:space="0" w:color="auto"/>
        <w:left w:val="none" w:sz="0" w:space="0" w:color="auto"/>
        <w:bottom w:val="none" w:sz="0" w:space="0" w:color="auto"/>
        <w:right w:val="none" w:sz="0" w:space="0" w:color="auto"/>
      </w:divBdr>
    </w:div>
    <w:div w:id="368843395">
      <w:bodyDiv w:val="1"/>
      <w:marLeft w:val="0"/>
      <w:marRight w:val="0"/>
      <w:marTop w:val="0"/>
      <w:marBottom w:val="0"/>
      <w:divBdr>
        <w:top w:val="none" w:sz="0" w:space="0" w:color="auto"/>
        <w:left w:val="none" w:sz="0" w:space="0" w:color="auto"/>
        <w:bottom w:val="none" w:sz="0" w:space="0" w:color="auto"/>
        <w:right w:val="none" w:sz="0" w:space="0" w:color="auto"/>
      </w:divBdr>
    </w:div>
    <w:div w:id="379667040">
      <w:bodyDiv w:val="1"/>
      <w:marLeft w:val="0"/>
      <w:marRight w:val="0"/>
      <w:marTop w:val="0"/>
      <w:marBottom w:val="0"/>
      <w:divBdr>
        <w:top w:val="none" w:sz="0" w:space="0" w:color="auto"/>
        <w:left w:val="none" w:sz="0" w:space="0" w:color="auto"/>
        <w:bottom w:val="none" w:sz="0" w:space="0" w:color="auto"/>
        <w:right w:val="none" w:sz="0" w:space="0" w:color="auto"/>
      </w:divBdr>
    </w:div>
    <w:div w:id="381488836">
      <w:bodyDiv w:val="1"/>
      <w:marLeft w:val="0"/>
      <w:marRight w:val="0"/>
      <w:marTop w:val="0"/>
      <w:marBottom w:val="0"/>
      <w:divBdr>
        <w:top w:val="none" w:sz="0" w:space="0" w:color="auto"/>
        <w:left w:val="none" w:sz="0" w:space="0" w:color="auto"/>
        <w:bottom w:val="none" w:sz="0" w:space="0" w:color="auto"/>
        <w:right w:val="none" w:sz="0" w:space="0" w:color="auto"/>
      </w:divBdr>
    </w:div>
    <w:div w:id="403066912">
      <w:bodyDiv w:val="1"/>
      <w:marLeft w:val="0"/>
      <w:marRight w:val="0"/>
      <w:marTop w:val="0"/>
      <w:marBottom w:val="0"/>
      <w:divBdr>
        <w:top w:val="none" w:sz="0" w:space="0" w:color="auto"/>
        <w:left w:val="none" w:sz="0" w:space="0" w:color="auto"/>
        <w:bottom w:val="none" w:sz="0" w:space="0" w:color="auto"/>
        <w:right w:val="none" w:sz="0" w:space="0" w:color="auto"/>
      </w:divBdr>
    </w:div>
    <w:div w:id="406727135">
      <w:bodyDiv w:val="1"/>
      <w:marLeft w:val="0"/>
      <w:marRight w:val="0"/>
      <w:marTop w:val="0"/>
      <w:marBottom w:val="0"/>
      <w:divBdr>
        <w:top w:val="none" w:sz="0" w:space="0" w:color="auto"/>
        <w:left w:val="none" w:sz="0" w:space="0" w:color="auto"/>
        <w:bottom w:val="none" w:sz="0" w:space="0" w:color="auto"/>
        <w:right w:val="none" w:sz="0" w:space="0" w:color="auto"/>
      </w:divBdr>
    </w:div>
    <w:div w:id="424618269">
      <w:bodyDiv w:val="1"/>
      <w:marLeft w:val="0"/>
      <w:marRight w:val="0"/>
      <w:marTop w:val="0"/>
      <w:marBottom w:val="0"/>
      <w:divBdr>
        <w:top w:val="none" w:sz="0" w:space="0" w:color="auto"/>
        <w:left w:val="none" w:sz="0" w:space="0" w:color="auto"/>
        <w:bottom w:val="none" w:sz="0" w:space="0" w:color="auto"/>
        <w:right w:val="none" w:sz="0" w:space="0" w:color="auto"/>
      </w:divBdr>
    </w:div>
    <w:div w:id="443305005">
      <w:bodyDiv w:val="1"/>
      <w:marLeft w:val="0"/>
      <w:marRight w:val="0"/>
      <w:marTop w:val="0"/>
      <w:marBottom w:val="0"/>
      <w:divBdr>
        <w:top w:val="none" w:sz="0" w:space="0" w:color="auto"/>
        <w:left w:val="none" w:sz="0" w:space="0" w:color="auto"/>
        <w:bottom w:val="none" w:sz="0" w:space="0" w:color="auto"/>
        <w:right w:val="none" w:sz="0" w:space="0" w:color="auto"/>
      </w:divBdr>
    </w:div>
    <w:div w:id="443383112">
      <w:bodyDiv w:val="1"/>
      <w:marLeft w:val="0"/>
      <w:marRight w:val="0"/>
      <w:marTop w:val="0"/>
      <w:marBottom w:val="0"/>
      <w:divBdr>
        <w:top w:val="none" w:sz="0" w:space="0" w:color="auto"/>
        <w:left w:val="none" w:sz="0" w:space="0" w:color="auto"/>
        <w:bottom w:val="none" w:sz="0" w:space="0" w:color="auto"/>
        <w:right w:val="none" w:sz="0" w:space="0" w:color="auto"/>
      </w:divBdr>
    </w:div>
    <w:div w:id="455030430">
      <w:bodyDiv w:val="1"/>
      <w:marLeft w:val="0"/>
      <w:marRight w:val="0"/>
      <w:marTop w:val="0"/>
      <w:marBottom w:val="0"/>
      <w:divBdr>
        <w:top w:val="none" w:sz="0" w:space="0" w:color="auto"/>
        <w:left w:val="none" w:sz="0" w:space="0" w:color="auto"/>
        <w:bottom w:val="none" w:sz="0" w:space="0" w:color="auto"/>
        <w:right w:val="none" w:sz="0" w:space="0" w:color="auto"/>
      </w:divBdr>
    </w:div>
    <w:div w:id="459885842">
      <w:bodyDiv w:val="1"/>
      <w:marLeft w:val="0"/>
      <w:marRight w:val="0"/>
      <w:marTop w:val="0"/>
      <w:marBottom w:val="0"/>
      <w:divBdr>
        <w:top w:val="none" w:sz="0" w:space="0" w:color="auto"/>
        <w:left w:val="none" w:sz="0" w:space="0" w:color="auto"/>
        <w:bottom w:val="none" w:sz="0" w:space="0" w:color="auto"/>
        <w:right w:val="none" w:sz="0" w:space="0" w:color="auto"/>
      </w:divBdr>
    </w:div>
    <w:div w:id="460653949">
      <w:bodyDiv w:val="1"/>
      <w:marLeft w:val="0"/>
      <w:marRight w:val="0"/>
      <w:marTop w:val="0"/>
      <w:marBottom w:val="0"/>
      <w:divBdr>
        <w:top w:val="none" w:sz="0" w:space="0" w:color="auto"/>
        <w:left w:val="none" w:sz="0" w:space="0" w:color="auto"/>
        <w:bottom w:val="none" w:sz="0" w:space="0" w:color="auto"/>
        <w:right w:val="none" w:sz="0" w:space="0" w:color="auto"/>
      </w:divBdr>
    </w:div>
    <w:div w:id="471600107">
      <w:bodyDiv w:val="1"/>
      <w:marLeft w:val="0"/>
      <w:marRight w:val="0"/>
      <w:marTop w:val="0"/>
      <w:marBottom w:val="0"/>
      <w:divBdr>
        <w:top w:val="none" w:sz="0" w:space="0" w:color="auto"/>
        <w:left w:val="none" w:sz="0" w:space="0" w:color="auto"/>
        <w:bottom w:val="none" w:sz="0" w:space="0" w:color="auto"/>
        <w:right w:val="none" w:sz="0" w:space="0" w:color="auto"/>
      </w:divBdr>
    </w:div>
    <w:div w:id="482817716">
      <w:bodyDiv w:val="1"/>
      <w:marLeft w:val="0"/>
      <w:marRight w:val="0"/>
      <w:marTop w:val="0"/>
      <w:marBottom w:val="0"/>
      <w:divBdr>
        <w:top w:val="none" w:sz="0" w:space="0" w:color="auto"/>
        <w:left w:val="none" w:sz="0" w:space="0" w:color="auto"/>
        <w:bottom w:val="none" w:sz="0" w:space="0" w:color="auto"/>
        <w:right w:val="none" w:sz="0" w:space="0" w:color="auto"/>
      </w:divBdr>
    </w:div>
    <w:div w:id="487020447">
      <w:bodyDiv w:val="1"/>
      <w:marLeft w:val="0"/>
      <w:marRight w:val="0"/>
      <w:marTop w:val="0"/>
      <w:marBottom w:val="0"/>
      <w:divBdr>
        <w:top w:val="none" w:sz="0" w:space="0" w:color="auto"/>
        <w:left w:val="none" w:sz="0" w:space="0" w:color="auto"/>
        <w:bottom w:val="none" w:sz="0" w:space="0" w:color="auto"/>
        <w:right w:val="none" w:sz="0" w:space="0" w:color="auto"/>
      </w:divBdr>
    </w:div>
    <w:div w:id="496042478">
      <w:bodyDiv w:val="1"/>
      <w:marLeft w:val="0"/>
      <w:marRight w:val="0"/>
      <w:marTop w:val="0"/>
      <w:marBottom w:val="0"/>
      <w:divBdr>
        <w:top w:val="none" w:sz="0" w:space="0" w:color="auto"/>
        <w:left w:val="none" w:sz="0" w:space="0" w:color="auto"/>
        <w:bottom w:val="none" w:sz="0" w:space="0" w:color="auto"/>
        <w:right w:val="none" w:sz="0" w:space="0" w:color="auto"/>
      </w:divBdr>
    </w:div>
    <w:div w:id="510919757">
      <w:bodyDiv w:val="1"/>
      <w:marLeft w:val="0"/>
      <w:marRight w:val="0"/>
      <w:marTop w:val="0"/>
      <w:marBottom w:val="0"/>
      <w:divBdr>
        <w:top w:val="none" w:sz="0" w:space="0" w:color="auto"/>
        <w:left w:val="none" w:sz="0" w:space="0" w:color="auto"/>
        <w:bottom w:val="none" w:sz="0" w:space="0" w:color="auto"/>
        <w:right w:val="none" w:sz="0" w:space="0" w:color="auto"/>
      </w:divBdr>
    </w:div>
    <w:div w:id="517740286">
      <w:bodyDiv w:val="1"/>
      <w:marLeft w:val="0"/>
      <w:marRight w:val="0"/>
      <w:marTop w:val="0"/>
      <w:marBottom w:val="0"/>
      <w:divBdr>
        <w:top w:val="none" w:sz="0" w:space="0" w:color="auto"/>
        <w:left w:val="none" w:sz="0" w:space="0" w:color="auto"/>
        <w:bottom w:val="none" w:sz="0" w:space="0" w:color="auto"/>
        <w:right w:val="none" w:sz="0" w:space="0" w:color="auto"/>
      </w:divBdr>
    </w:div>
    <w:div w:id="533619556">
      <w:bodyDiv w:val="1"/>
      <w:marLeft w:val="0"/>
      <w:marRight w:val="0"/>
      <w:marTop w:val="0"/>
      <w:marBottom w:val="0"/>
      <w:divBdr>
        <w:top w:val="none" w:sz="0" w:space="0" w:color="auto"/>
        <w:left w:val="none" w:sz="0" w:space="0" w:color="auto"/>
        <w:bottom w:val="none" w:sz="0" w:space="0" w:color="auto"/>
        <w:right w:val="none" w:sz="0" w:space="0" w:color="auto"/>
      </w:divBdr>
    </w:div>
    <w:div w:id="534847927">
      <w:bodyDiv w:val="1"/>
      <w:marLeft w:val="0"/>
      <w:marRight w:val="0"/>
      <w:marTop w:val="0"/>
      <w:marBottom w:val="0"/>
      <w:divBdr>
        <w:top w:val="none" w:sz="0" w:space="0" w:color="auto"/>
        <w:left w:val="none" w:sz="0" w:space="0" w:color="auto"/>
        <w:bottom w:val="none" w:sz="0" w:space="0" w:color="auto"/>
        <w:right w:val="none" w:sz="0" w:space="0" w:color="auto"/>
      </w:divBdr>
    </w:div>
    <w:div w:id="552809810">
      <w:bodyDiv w:val="1"/>
      <w:marLeft w:val="0"/>
      <w:marRight w:val="0"/>
      <w:marTop w:val="0"/>
      <w:marBottom w:val="0"/>
      <w:divBdr>
        <w:top w:val="none" w:sz="0" w:space="0" w:color="auto"/>
        <w:left w:val="none" w:sz="0" w:space="0" w:color="auto"/>
        <w:bottom w:val="none" w:sz="0" w:space="0" w:color="auto"/>
        <w:right w:val="none" w:sz="0" w:space="0" w:color="auto"/>
      </w:divBdr>
    </w:div>
    <w:div w:id="562645594">
      <w:bodyDiv w:val="1"/>
      <w:marLeft w:val="0"/>
      <w:marRight w:val="0"/>
      <w:marTop w:val="0"/>
      <w:marBottom w:val="0"/>
      <w:divBdr>
        <w:top w:val="none" w:sz="0" w:space="0" w:color="auto"/>
        <w:left w:val="none" w:sz="0" w:space="0" w:color="auto"/>
        <w:bottom w:val="none" w:sz="0" w:space="0" w:color="auto"/>
        <w:right w:val="none" w:sz="0" w:space="0" w:color="auto"/>
      </w:divBdr>
    </w:div>
    <w:div w:id="582377171">
      <w:bodyDiv w:val="1"/>
      <w:marLeft w:val="0"/>
      <w:marRight w:val="0"/>
      <w:marTop w:val="0"/>
      <w:marBottom w:val="0"/>
      <w:divBdr>
        <w:top w:val="none" w:sz="0" w:space="0" w:color="auto"/>
        <w:left w:val="none" w:sz="0" w:space="0" w:color="auto"/>
        <w:bottom w:val="none" w:sz="0" w:space="0" w:color="auto"/>
        <w:right w:val="none" w:sz="0" w:space="0" w:color="auto"/>
      </w:divBdr>
    </w:div>
    <w:div w:id="585575427">
      <w:bodyDiv w:val="1"/>
      <w:marLeft w:val="0"/>
      <w:marRight w:val="0"/>
      <w:marTop w:val="0"/>
      <w:marBottom w:val="0"/>
      <w:divBdr>
        <w:top w:val="none" w:sz="0" w:space="0" w:color="auto"/>
        <w:left w:val="none" w:sz="0" w:space="0" w:color="auto"/>
        <w:bottom w:val="none" w:sz="0" w:space="0" w:color="auto"/>
        <w:right w:val="none" w:sz="0" w:space="0" w:color="auto"/>
      </w:divBdr>
    </w:div>
    <w:div w:id="596520299">
      <w:bodyDiv w:val="1"/>
      <w:marLeft w:val="0"/>
      <w:marRight w:val="0"/>
      <w:marTop w:val="0"/>
      <w:marBottom w:val="0"/>
      <w:divBdr>
        <w:top w:val="none" w:sz="0" w:space="0" w:color="auto"/>
        <w:left w:val="none" w:sz="0" w:space="0" w:color="auto"/>
        <w:bottom w:val="none" w:sz="0" w:space="0" w:color="auto"/>
        <w:right w:val="none" w:sz="0" w:space="0" w:color="auto"/>
      </w:divBdr>
    </w:div>
    <w:div w:id="632179212">
      <w:bodyDiv w:val="1"/>
      <w:marLeft w:val="0"/>
      <w:marRight w:val="0"/>
      <w:marTop w:val="0"/>
      <w:marBottom w:val="0"/>
      <w:divBdr>
        <w:top w:val="none" w:sz="0" w:space="0" w:color="auto"/>
        <w:left w:val="none" w:sz="0" w:space="0" w:color="auto"/>
        <w:bottom w:val="none" w:sz="0" w:space="0" w:color="auto"/>
        <w:right w:val="none" w:sz="0" w:space="0" w:color="auto"/>
      </w:divBdr>
    </w:div>
    <w:div w:id="639267129">
      <w:bodyDiv w:val="1"/>
      <w:marLeft w:val="0"/>
      <w:marRight w:val="0"/>
      <w:marTop w:val="0"/>
      <w:marBottom w:val="0"/>
      <w:divBdr>
        <w:top w:val="none" w:sz="0" w:space="0" w:color="auto"/>
        <w:left w:val="none" w:sz="0" w:space="0" w:color="auto"/>
        <w:bottom w:val="none" w:sz="0" w:space="0" w:color="auto"/>
        <w:right w:val="none" w:sz="0" w:space="0" w:color="auto"/>
      </w:divBdr>
    </w:div>
    <w:div w:id="649556712">
      <w:bodyDiv w:val="1"/>
      <w:marLeft w:val="0"/>
      <w:marRight w:val="0"/>
      <w:marTop w:val="0"/>
      <w:marBottom w:val="0"/>
      <w:divBdr>
        <w:top w:val="none" w:sz="0" w:space="0" w:color="auto"/>
        <w:left w:val="none" w:sz="0" w:space="0" w:color="auto"/>
        <w:bottom w:val="none" w:sz="0" w:space="0" w:color="auto"/>
        <w:right w:val="none" w:sz="0" w:space="0" w:color="auto"/>
      </w:divBdr>
    </w:div>
    <w:div w:id="666633854">
      <w:bodyDiv w:val="1"/>
      <w:marLeft w:val="0"/>
      <w:marRight w:val="0"/>
      <w:marTop w:val="0"/>
      <w:marBottom w:val="0"/>
      <w:divBdr>
        <w:top w:val="none" w:sz="0" w:space="0" w:color="auto"/>
        <w:left w:val="none" w:sz="0" w:space="0" w:color="auto"/>
        <w:bottom w:val="none" w:sz="0" w:space="0" w:color="auto"/>
        <w:right w:val="none" w:sz="0" w:space="0" w:color="auto"/>
      </w:divBdr>
    </w:div>
    <w:div w:id="686058404">
      <w:bodyDiv w:val="1"/>
      <w:marLeft w:val="0"/>
      <w:marRight w:val="0"/>
      <w:marTop w:val="0"/>
      <w:marBottom w:val="0"/>
      <w:divBdr>
        <w:top w:val="none" w:sz="0" w:space="0" w:color="auto"/>
        <w:left w:val="none" w:sz="0" w:space="0" w:color="auto"/>
        <w:bottom w:val="none" w:sz="0" w:space="0" w:color="auto"/>
        <w:right w:val="none" w:sz="0" w:space="0" w:color="auto"/>
      </w:divBdr>
    </w:div>
    <w:div w:id="713888089">
      <w:bodyDiv w:val="1"/>
      <w:marLeft w:val="0"/>
      <w:marRight w:val="0"/>
      <w:marTop w:val="0"/>
      <w:marBottom w:val="0"/>
      <w:divBdr>
        <w:top w:val="none" w:sz="0" w:space="0" w:color="auto"/>
        <w:left w:val="none" w:sz="0" w:space="0" w:color="auto"/>
        <w:bottom w:val="none" w:sz="0" w:space="0" w:color="auto"/>
        <w:right w:val="none" w:sz="0" w:space="0" w:color="auto"/>
      </w:divBdr>
    </w:div>
    <w:div w:id="717706209">
      <w:bodyDiv w:val="1"/>
      <w:marLeft w:val="0"/>
      <w:marRight w:val="0"/>
      <w:marTop w:val="0"/>
      <w:marBottom w:val="0"/>
      <w:divBdr>
        <w:top w:val="none" w:sz="0" w:space="0" w:color="auto"/>
        <w:left w:val="none" w:sz="0" w:space="0" w:color="auto"/>
        <w:bottom w:val="none" w:sz="0" w:space="0" w:color="auto"/>
        <w:right w:val="none" w:sz="0" w:space="0" w:color="auto"/>
      </w:divBdr>
    </w:div>
    <w:div w:id="731008525">
      <w:bodyDiv w:val="1"/>
      <w:marLeft w:val="0"/>
      <w:marRight w:val="0"/>
      <w:marTop w:val="0"/>
      <w:marBottom w:val="0"/>
      <w:divBdr>
        <w:top w:val="none" w:sz="0" w:space="0" w:color="auto"/>
        <w:left w:val="none" w:sz="0" w:space="0" w:color="auto"/>
        <w:bottom w:val="none" w:sz="0" w:space="0" w:color="auto"/>
        <w:right w:val="none" w:sz="0" w:space="0" w:color="auto"/>
      </w:divBdr>
    </w:div>
    <w:div w:id="731544706">
      <w:bodyDiv w:val="1"/>
      <w:marLeft w:val="0"/>
      <w:marRight w:val="0"/>
      <w:marTop w:val="0"/>
      <w:marBottom w:val="0"/>
      <w:divBdr>
        <w:top w:val="none" w:sz="0" w:space="0" w:color="auto"/>
        <w:left w:val="none" w:sz="0" w:space="0" w:color="auto"/>
        <w:bottom w:val="none" w:sz="0" w:space="0" w:color="auto"/>
        <w:right w:val="none" w:sz="0" w:space="0" w:color="auto"/>
      </w:divBdr>
    </w:div>
    <w:div w:id="736126203">
      <w:bodyDiv w:val="1"/>
      <w:marLeft w:val="0"/>
      <w:marRight w:val="0"/>
      <w:marTop w:val="0"/>
      <w:marBottom w:val="0"/>
      <w:divBdr>
        <w:top w:val="none" w:sz="0" w:space="0" w:color="auto"/>
        <w:left w:val="none" w:sz="0" w:space="0" w:color="auto"/>
        <w:bottom w:val="none" w:sz="0" w:space="0" w:color="auto"/>
        <w:right w:val="none" w:sz="0" w:space="0" w:color="auto"/>
      </w:divBdr>
    </w:div>
    <w:div w:id="736711176">
      <w:bodyDiv w:val="1"/>
      <w:marLeft w:val="0"/>
      <w:marRight w:val="0"/>
      <w:marTop w:val="0"/>
      <w:marBottom w:val="0"/>
      <w:divBdr>
        <w:top w:val="none" w:sz="0" w:space="0" w:color="auto"/>
        <w:left w:val="none" w:sz="0" w:space="0" w:color="auto"/>
        <w:bottom w:val="none" w:sz="0" w:space="0" w:color="auto"/>
        <w:right w:val="none" w:sz="0" w:space="0" w:color="auto"/>
      </w:divBdr>
    </w:div>
    <w:div w:id="742333991">
      <w:bodyDiv w:val="1"/>
      <w:marLeft w:val="0"/>
      <w:marRight w:val="0"/>
      <w:marTop w:val="0"/>
      <w:marBottom w:val="0"/>
      <w:divBdr>
        <w:top w:val="none" w:sz="0" w:space="0" w:color="auto"/>
        <w:left w:val="none" w:sz="0" w:space="0" w:color="auto"/>
        <w:bottom w:val="none" w:sz="0" w:space="0" w:color="auto"/>
        <w:right w:val="none" w:sz="0" w:space="0" w:color="auto"/>
      </w:divBdr>
    </w:div>
    <w:div w:id="772669548">
      <w:bodyDiv w:val="1"/>
      <w:marLeft w:val="0"/>
      <w:marRight w:val="0"/>
      <w:marTop w:val="0"/>
      <w:marBottom w:val="0"/>
      <w:divBdr>
        <w:top w:val="none" w:sz="0" w:space="0" w:color="auto"/>
        <w:left w:val="none" w:sz="0" w:space="0" w:color="auto"/>
        <w:bottom w:val="none" w:sz="0" w:space="0" w:color="auto"/>
        <w:right w:val="none" w:sz="0" w:space="0" w:color="auto"/>
      </w:divBdr>
    </w:div>
    <w:div w:id="788745815">
      <w:bodyDiv w:val="1"/>
      <w:marLeft w:val="0"/>
      <w:marRight w:val="0"/>
      <w:marTop w:val="0"/>
      <w:marBottom w:val="0"/>
      <w:divBdr>
        <w:top w:val="none" w:sz="0" w:space="0" w:color="auto"/>
        <w:left w:val="none" w:sz="0" w:space="0" w:color="auto"/>
        <w:bottom w:val="none" w:sz="0" w:space="0" w:color="auto"/>
        <w:right w:val="none" w:sz="0" w:space="0" w:color="auto"/>
      </w:divBdr>
    </w:div>
    <w:div w:id="792097126">
      <w:bodyDiv w:val="1"/>
      <w:marLeft w:val="0"/>
      <w:marRight w:val="0"/>
      <w:marTop w:val="0"/>
      <w:marBottom w:val="0"/>
      <w:divBdr>
        <w:top w:val="none" w:sz="0" w:space="0" w:color="auto"/>
        <w:left w:val="none" w:sz="0" w:space="0" w:color="auto"/>
        <w:bottom w:val="none" w:sz="0" w:space="0" w:color="auto"/>
        <w:right w:val="none" w:sz="0" w:space="0" w:color="auto"/>
      </w:divBdr>
    </w:div>
    <w:div w:id="798953819">
      <w:bodyDiv w:val="1"/>
      <w:marLeft w:val="0"/>
      <w:marRight w:val="0"/>
      <w:marTop w:val="0"/>
      <w:marBottom w:val="0"/>
      <w:divBdr>
        <w:top w:val="none" w:sz="0" w:space="0" w:color="auto"/>
        <w:left w:val="none" w:sz="0" w:space="0" w:color="auto"/>
        <w:bottom w:val="none" w:sz="0" w:space="0" w:color="auto"/>
        <w:right w:val="none" w:sz="0" w:space="0" w:color="auto"/>
      </w:divBdr>
    </w:div>
    <w:div w:id="800879802">
      <w:bodyDiv w:val="1"/>
      <w:marLeft w:val="0"/>
      <w:marRight w:val="0"/>
      <w:marTop w:val="0"/>
      <w:marBottom w:val="0"/>
      <w:divBdr>
        <w:top w:val="none" w:sz="0" w:space="0" w:color="auto"/>
        <w:left w:val="none" w:sz="0" w:space="0" w:color="auto"/>
        <w:bottom w:val="none" w:sz="0" w:space="0" w:color="auto"/>
        <w:right w:val="none" w:sz="0" w:space="0" w:color="auto"/>
      </w:divBdr>
    </w:div>
    <w:div w:id="825170102">
      <w:bodyDiv w:val="1"/>
      <w:marLeft w:val="0"/>
      <w:marRight w:val="0"/>
      <w:marTop w:val="0"/>
      <w:marBottom w:val="0"/>
      <w:divBdr>
        <w:top w:val="none" w:sz="0" w:space="0" w:color="auto"/>
        <w:left w:val="none" w:sz="0" w:space="0" w:color="auto"/>
        <w:bottom w:val="none" w:sz="0" w:space="0" w:color="auto"/>
        <w:right w:val="none" w:sz="0" w:space="0" w:color="auto"/>
      </w:divBdr>
    </w:div>
    <w:div w:id="828325461">
      <w:bodyDiv w:val="1"/>
      <w:marLeft w:val="0"/>
      <w:marRight w:val="0"/>
      <w:marTop w:val="0"/>
      <w:marBottom w:val="0"/>
      <w:divBdr>
        <w:top w:val="none" w:sz="0" w:space="0" w:color="auto"/>
        <w:left w:val="none" w:sz="0" w:space="0" w:color="auto"/>
        <w:bottom w:val="none" w:sz="0" w:space="0" w:color="auto"/>
        <w:right w:val="none" w:sz="0" w:space="0" w:color="auto"/>
      </w:divBdr>
    </w:div>
    <w:div w:id="838277190">
      <w:bodyDiv w:val="1"/>
      <w:marLeft w:val="0"/>
      <w:marRight w:val="0"/>
      <w:marTop w:val="0"/>
      <w:marBottom w:val="0"/>
      <w:divBdr>
        <w:top w:val="none" w:sz="0" w:space="0" w:color="auto"/>
        <w:left w:val="none" w:sz="0" w:space="0" w:color="auto"/>
        <w:bottom w:val="none" w:sz="0" w:space="0" w:color="auto"/>
        <w:right w:val="none" w:sz="0" w:space="0" w:color="auto"/>
      </w:divBdr>
    </w:div>
    <w:div w:id="838886752">
      <w:bodyDiv w:val="1"/>
      <w:marLeft w:val="0"/>
      <w:marRight w:val="0"/>
      <w:marTop w:val="0"/>
      <w:marBottom w:val="0"/>
      <w:divBdr>
        <w:top w:val="none" w:sz="0" w:space="0" w:color="auto"/>
        <w:left w:val="none" w:sz="0" w:space="0" w:color="auto"/>
        <w:bottom w:val="none" w:sz="0" w:space="0" w:color="auto"/>
        <w:right w:val="none" w:sz="0" w:space="0" w:color="auto"/>
      </w:divBdr>
    </w:div>
    <w:div w:id="849370707">
      <w:bodyDiv w:val="1"/>
      <w:marLeft w:val="0"/>
      <w:marRight w:val="0"/>
      <w:marTop w:val="0"/>
      <w:marBottom w:val="0"/>
      <w:divBdr>
        <w:top w:val="none" w:sz="0" w:space="0" w:color="auto"/>
        <w:left w:val="none" w:sz="0" w:space="0" w:color="auto"/>
        <w:bottom w:val="none" w:sz="0" w:space="0" w:color="auto"/>
        <w:right w:val="none" w:sz="0" w:space="0" w:color="auto"/>
      </w:divBdr>
    </w:div>
    <w:div w:id="926813732">
      <w:bodyDiv w:val="1"/>
      <w:marLeft w:val="0"/>
      <w:marRight w:val="0"/>
      <w:marTop w:val="0"/>
      <w:marBottom w:val="0"/>
      <w:divBdr>
        <w:top w:val="none" w:sz="0" w:space="0" w:color="auto"/>
        <w:left w:val="none" w:sz="0" w:space="0" w:color="auto"/>
        <w:bottom w:val="none" w:sz="0" w:space="0" w:color="auto"/>
        <w:right w:val="none" w:sz="0" w:space="0" w:color="auto"/>
      </w:divBdr>
    </w:div>
    <w:div w:id="928536643">
      <w:bodyDiv w:val="1"/>
      <w:marLeft w:val="0"/>
      <w:marRight w:val="0"/>
      <w:marTop w:val="0"/>
      <w:marBottom w:val="0"/>
      <w:divBdr>
        <w:top w:val="none" w:sz="0" w:space="0" w:color="auto"/>
        <w:left w:val="none" w:sz="0" w:space="0" w:color="auto"/>
        <w:bottom w:val="none" w:sz="0" w:space="0" w:color="auto"/>
        <w:right w:val="none" w:sz="0" w:space="0" w:color="auto"/>
      </w:divBdr>
    </w:div>
    <w:div w:id="939872795">
      <w:bodyDiv w:val="1"/>
      <w:marLeft w:val="0"/>
      <w:marRight w:val="0"/>
      <w:marTop w:val="0"/>
      <w:marBottom w:val="0"/>
      <w:divBdr>
        <w:top w:val="none" w:sz="0" w:space="0" w:color="auto"/>
        <w:left w:val="none" w:sz="0" w:space="0" w:color="auto"/>
        <w:bottom w:val="none" w:sz="0" w:space="0" w:color="auto"/>
        <w:right w:val="none" w:sz="0" w:space="0" w:color="auto"/>
      </w:divBdr>
    </w:div>
    <w:div w:id="985089044">
      <w:bodyDiv w:val="1"/>
      <w:marLeft w:val="0"/>
      <w:marRight w:val="0"/>
      <w:marTop w:val="0"/>
      <w:marBottom w:val="0"/>
      <w:divBdr>
        <w:top w:val="none" w:sz="0" w:space="0" w:color="auto"/>
        <w:left w:val="none" w:sz="0" w:space="0" w:color="auto"/>
        <w:bottom w:val="none" w:sz="0" w:space="0" w:color="auto"/>
        <w:right w:val="none" w:sz="0" w:space="0" w:color="auto"/>
      </w:divBdr>
    </w:div>
    <w:div w:id="986859912">
      <w:bodyDiv w:val="1"/>
      <w:marLeft w:val="0"/>
      <w:marRight w:val="0"/>
      <w:marTop w:val="0"/>
      <w:marBottom w:val="0"/>
      <w:divBdr>
        <w:top w:val="none" w:sz="0" w:space="0" w:color="auto"/>
        <w:left w:val="none" w:sz="0" w:space="0" w:color="auto"/>
        <w:bottom w:val="none" w:sz="0" w:space="0" w:color="auto"/>
        <w:right w:val="none" w:sz="0" w:space="0" w:color="auto"/>
      </w:divBdr>
    </w:div>
    <w:div w:id="991718272">
      <w:bodyDiv w:val="1"/>
      <w:marLeft w:val="0"/>
      <w:marRight w:val="0"/>
      <w:marTop w:val="0"/>
      <w:marBottom w:val="0"/>
      <w:divBdr>
        <w:top w:val="none" w:sz="0" w:space="0" w:color="auto"/>
        <w:left w:val="none" w:sz="0" w:space="0" w:color="auto"/>
        <w:bottom w:val="none" w:sz="0" w:space="0" w:color="auto"/>
        <w:right w:val="none" w:sz="0" w:space="0" w:color="auto"/>
      </w:divBdr>
    </w:div>
    <w:div w:id="994798461">
      <w:bodyDiv w:val="1"/>
      <w:marLeft w:val="0"/>
      <w:marRight w:val="0"/>
      <w:marTop w:val="0"/>
      <w:marBottom w:val="0"/>
      <w:divBdr>
        <w:top w:val="none" w:sz="0" w:space="0" w:color="auto"/>
        <w:left w:val="none" w:sz="0" w:space="0" w:color="auto"/>
        <w:bottom w:val="none" w:sz="0" w:space="0" w:color="auto"/>
        <w:right w:val="none" w:sz="0" w:space="0" w:color="auto"/>
      </w:divBdr>
    </w:div>
    <w:div w:id="1010521588">
      <w:bodyDiv w:val="1"/>
      <w:marLeft w:val="0"/>
      <w:marRight w:val="0"/>
      <w:marTop w:val="0"/>
      <w:marBottom w:val="0"/>
      <w:divBdr>
        <w:top w:val="none" w:sz="0" w:space="0" w:color="auto"/>
        <w:left w:val="none" w:sz="0" w:space="0" w:color="auto"/>
        <w:bottom w:val="none" w:sz="0" w:space="0" w:color="auto"/>
        <w:right w:val="none" w:sz="0" w:space="0" w:color="auto"/>
      </w:divBdr>
    </w:div>
    <w:div w:id="1016348398">
      <w:bodyDiv w:val="1"/>
      <w:marLeft w:val="0"/>
      <w:marRight w:val="0"/>
      <w:marTop w:val="0"/>
      <w:marBottom w:val="0"/>
      <w:divBdr>
        <w:top w:val="none" w:sz="0" w:space="0" w:color="auto"/>
        <w:left w:val="none" w:sz="0" w:space="0" w:color="auto"/>
        <w:bottom w:val="none" w:sz="0" w:space="0" w:color="auto"/>
        <w:right w:val="none" w:sz="0" w:space="0" w:color="auto"/>
      </w:divBdr>
    </w:div>
    <w:div w:id="1019545305">
      <w:bodyDiv w:val="1"/>
      <w:marLeft w:val="0"/>
      <w:marRight w:val="0"/>
      <w:marTop w:val="0"/>
      <w:marBottom w:val="0"/>
      <w:divBdr>
        <w:top w:val="none" w:sz="0" w:space="0" w:color="auto"/>
        <w:left w:val="none" w:sz="0" w:space="0" w:color="auto"/>
        <w:bottom w:val="none" w:sz="0" w:space="0" w:color="auto"/>
        <w:right w:val="none" w:sz="0" w:space="0" w:color="auto"/>
      </w:divBdr>
    </w:div>
    <w:div w:id="1021593196">
      <w:bodyDiv w:val="1"/>
      <w:marLeft w:val="0"/>
      <w:marRight w:val="0"/>
      <w:marTop w:val="0"/>
      <w:marBottom w:val="0"/>
      <w:divBdr>
        <w:top w:val="none" w:sz="0" w:space="0" w:color="auto"/>
        <w:left w:val="none" w:sz="0" w:space="0" w:color="auto"/>
        <w:bottom w:val="none" w:sz="0" w:space="0" w:color="auto"/>
        <w:right w:val="none" w:sz="0" w:space="0" w:color="auto"/>
      </w:divBdr>
    </w:div>
    <w:div w:id="1035156699">
      <w:bodyDiv w:val="1"/>
      <w:marLeft w:val="0"/>
      <w:marRight w:val="0"/>
      <w:marTop w:val="0"/>
      <w:marBottom w:val="0"/>
      <w:divBdr>
        <w:top w:val="none" w:sz="0" w:space="0" w:color="auto"/>
        <w:left w:val="none" w:sz="0" w:space="0" w:color="auto"/>
        <w:bottom w:val="none" w:sz="0" w:space="0" w:color="auto"/>
        <w:right w:val="none" w:sz="0" w:space="0" w:color="auto"/>
      </w:divBdr>
    </w:div>
    <w:div w:id="1036736042">
      <w:bodyDiv w:val="1"/>
      <w:marLeft w:val="0"/>
      <w:marRight w:val="0"/>
      <w:marTop w:val="0"/>
      <w:marBottom w:val="0"/>
      <w:divBdr>
        <w:top w:val="none" w:sz="0" w:space="0" w:color="auto"/>
        <w:left w:val="none" w:sz="0" w:space="0" w:color="auto"/>
        <w:bottom w:val="none" w:sz="0" w:space="0" w:color="auto"/>
        <w:right w:val="none" w:sz="0" w:space="0" w:color="auto"/>
      </w:divBdr>
    </w:div>
    <w:div w:id="1043210120">
      <w:bodyDiv w:val="1"/>
      <w:marLeft w:val="0"/>
      <w:marRight w:val="0"/>
      <w:marTop w:val="0"/>
      <w:marBottom w:val="0"/>
      <w:divBdr>
        <w:top w:val="none" w:sz="0" w:space="0" w:color="auto"/>
        <w:left w:val="none" w:sz="0" w:space="0" w:color="auto"/>
        <w:bottom w:val="none" w:sz="0" w:space="0" w:color="auto"/>
        <w:right w:val="none" w:sz="0" w:space="0" w:color="auto"/>
      </w:divBdr>
    </w:div>
    <w:div w:id="1047991040">
      <w:bodyDiv w:val="1"/>
      <w:marLeft w:val="0"/>
      <w:marRight w:val="0"/>
      <w:marTop w:val="0"/>
      <w:marBottom w:val="0"/>
      <w:divBdr>
        <w:top w:val="none" w:sz="0" w:space="0" w:color="auto"/>
        <w:left w:val="none" w:sz="0" w:space="0" w:color="auto"/>
        <w:bottom w:val="none" w:sz="0" w:space="0" w:color="auto"/>
        <w:right w:val="none" w:sz="0" w:space="0" w:color="auto"/>
      </w:divBdr>
    </w:div>
    <w:div w:id="1054279941">
      <w:bodyDiv w:val="1"/>
      <w:marLeft w:val="0"/>
      <w:marRight w:val="0"/>
      <w:marTop w:val="0"/>
      <w:marBottom w:val="0"/>
      <w:divBdr>
        <w:top w:val="none" w:sz="0" w:space="0" w:color="auto"/>
        <w:left w:val="none" w:sz="0" w:space="0" w:color="auto"/>
        <w:bottom w:val="none" w:sz="0" w:space="0" w:color="auto"/>
        <w:right w:val="none" w:sz="0" w:space="0" w:color="auto"/>
      </w:divBdr>
    </w:div>
    <w:div w:id="1067922565">
      <w:bodyDiv w:val="1"/>
      <w:marLeft w:val="0"/>
      <w:marRight w:val="0"/>
      <w:marTop w:val="0"/>
      <w:marBottom w:val="0"/>
      <w:divBdr>
        <w:top w:val="none" w:sz="0" w:space="0" w:color="auto"/>
        <w:left w:val="none" w:sz="0" w:space="0" w:color="auto"/>
        <w:bottom w:val="none" w:sz="0" w:space="0" w:color="auto"/>
        <w:right w:val="none" w:sz="0" w:space="0" w:color="auto"/>
      </w:divBdr>
    </w:div>
    <w:div w:id="1086069945">
      <w:bodyDiv w:val="1"/>
      <w:marLeft w:val="0"/>
      <w:marRight w:val="0"/>
      <w:marTop w:val="0"/>
      <w:marBottom w:val="0"/>
      <w:divBdr>
        <w:top w:val="none" w:sz="0" w:space="0" w:color="auto"/>
        <w:left w:val="none" w:sz="0" w:space="0" w:color="auto"/>
        <w:bottom w:val="none" w:sz="0" w:space="0" w:color="auto"/>
        <w:right w:val="none" w:sz="0" w:space="0" w:color="auto"/>
      </w:divBdr>
    </w:div>
    <w:div w:id="1106462705">
      <w:bodyDiv w:val="1"/>
      <w:marLeft w:val="0"/>
      <w:marRight w:val="0"/>
      <w:marTop w:val="0"/>
      <w:marBottom w:val="0"/>
      <w:divBdr>
        <w:top w:val="none" w:sz="0" w:space="0" w:color="auto"/>
        <w:left w:val="none" w:sz="0" w:space="0" w:color="auto"/>
        <w:bottom w:val="none" w:sz="0" w:space="0" w:color="auto"/>
        <w:right w:val="none" w:sz="0" w:space="0" w:color="auto"/>
      </w:divBdr>
    </w:div>
    <w:div w:id="1116027191">
      <w:bodyDiv w:val="1"/>
      <w:marLeft w:val="0"/>
      <w:marRight w:val="0"/>
      <w:marTop w:val="0"/>
      <w:marBottom w:val="0"/>
      <w:divBdr>
        <w:top w:val="none" w:sz="0" w:space="0" w:color="auto"/>
        <w:left w:val="none" w:sz="0" w:space="0" w:color="auto"/>
        <w:bottom w:val="none" w:sz="0" w:space="0" w:color="auto"/>
        <w:right w:val="none" w:sz="0" w:space="0" w:color="auto"/>
      </w:divBdr>
    </w:div>
    <w:div w:id="1127431898">
      <w:bodyDiv w:val="1"/>
      <w:marLeft w:val="0"/>
      <w:marRight w:val="0"/>
      <w:marTop w:val="0"/>
      <w:marBottom w:val="0"/>
      <w:divBdr>
        <w:top w:val="none" w:sz="0" w:space="0" w:color="auto"/>
        <w:left w:val="none" w:sz="0" w:space="0" w:color="auto"/>
        <w:bottom w:val="none" w:sz="0" w:space="0" w:color="auto"/>
        <w:right w:val="none" w:sz="0" w:space="0" w:color="auto"/>
      </w:divBdr>
    </w:div>
    <w:div w:id="1130517123">
      <w:bodyDiv w:val="1"/>
      <w:marLeft w:val="0"/>
      <w:marRight w:val="0"/>
      <w:marTop w:val="0"/>
      <w:marBottom w:val="0"/>
      <w:divBdr>
        <w:top w:val="none" w:sz="0" w:space="0" w:color="auto"/>
        <w:left w:val="none" w:sz="0" w:space="0" w:color="auto"/>
        <w:bottom w:val="none" w:sz="0" w:space="0" w:color="auto"/>
        <w:right w:val="none" w:sz="0" w:space="0" w:color="auto"/>
      </w:divBdr>
    </w:div>
    <w:div w:id="1147282972">
      <w:bodyDiv w:val="1"/>
      <w:marLeft w:val="0"/>
      <w:marRight w:val="0"/>
      <w:marTop w:val="0"/>
      <w:marBottom w:val="0"/>
      <w:divBdr>
        <w:top w:val="none" w:sz="0" w:space="0" w:color="auto"/>
        <w:left w:val="none" w:sz="0" w:space="0" w:color="auto"/>
        <w:bottom w:val="none" w:sz="0" w:space="0" w:color="auto"/>
        <w:right w:val="none" w:sz="0" w:space="0" w:color="auto"/>
      </w:divBdr>
    </w:div>
    <w:div w:id="1154638048">
      <w:bodyDiv w:val="1"/>
      <w:marLeft w:val="0"/>
      <w:marRight w:val="0"/>
      <w:marTop w:val="0"/>
      <w:marBottom w:val="0"/>
      <w:divBdr>
        <w:top w:val="none" w:sz="0" w:space="0" w:color="auto"/>
        <w:left w:val="none" w:sz="0" w:space="0" w:color="auto"/>
        <w:bottom w:val="none" w:sz="0" w:space="0" w:color="auto"/>
        <w:right w:val="none" w:sz="0" w:space="0" w:color="auto"/>
      </w:divBdr>
    </w:div>
    <w:div w:id="1180124244">
      <w:bodyDiv w:val="1"/>
      <w:marLeft w:val="0"/>
      <w:marRight w:val="0"/>
      <w:marTop w:val="0"/>
      <w:marBottom w:val="0"/>
      <w:divBdr>
        <w:top w:val="none" w:sz="0" w:space="0" w:color="auto"/>
        <w:left w:val="none" w:sz="0" w:space="0" w:color="auto"/>
        <w:bottom w:val="none" w:sz="0" w:space="0" w:color="auto"/>
        <w:right w:val="none" w:sz="0" w:space="0" w:color="auto"/>
      </w:divBdr>
    </w:div>
    <w:div w:id="1188761620">
      <w:bodyDiv w:val="1"/>
      <w:marLeft w:val="0"/>
      <w:marRight w:val="0"/>
      <w:marTop w:val="0"/>
      <w:marBottom w:val="0"/>
      <w:divBdr>
        <w:top w:val="none" w:sz="0" w:space="0" w:color="auto"/>
        <w:left w:val="none" w:sz="0" w:space="0" w:color="auto"/>
        <w:bottom w:val="none" w:sz="0" w:space="0" w:color="auto"/>
        <w:right w:val="none" w:sz="0" w:space="0" w:color="auto"/>
      </w:divBdr>
    </w:div>
    <w:div w:id="1212958624">
      <w:bodyDiv w:val="1"/>
      <w:marLeft w:val="0"/>
      <w:marRight w:val="0"/>
      <w:marTop w:val="0"/>
      <w:marBottom w:val="0"/>
      <w:divBdr>
        <w:top w:val="none" w:sz="0" w:space="0" w:color="auto"/>
        <w:left w:val="none" w:sz="0" w:space="0" w:color="auto"/>
        <w:bottom w:val="none" w:sz="0" w:space="0" w:color="auto"/>
        <w:right w:val="none" w:sz="0" w:space="0" w:color="auto"/>
      </w:divBdr>
    </w:div>
    <w:div w:id="1214807291">
      <w:bodyDiv w:val="1"/>
      <w:marLeft w:val="0"/>
      <w:marRight w:val="0"/>
      <w:marTop w:val="0"/>
      <w:marBottom w:val="0"/>
      <w:divBdr>
        <w:top w:val="none" w:sz="0" w:space="0" w:color="auto"/>
        <w:left w:val="none" w:sz="0" w:space="0" w:color="auto"/>
        <w:bottom w:val="none" w:sz="0" w:space="0" w:color="auto"/>
        <w:right w:val="none" w:sz="0" w:space="0" w:color="auto"/>
      </w:divBdr>
    </w:div>
    <w:div w:id="1223714518">
      <w:bodyDiv w:val="1"/>
      <w:marLeft w:val="0"/>
      <w:marRight w:val="0"/>
      <w:marTop w:val="0"/>
      <w:marBottom w:val="0"/>
      <w:divBdr>
        <w:top w:val="none" w:sz="0" w:space="0" w:color="auto"/>
        <w:left w:val="none" w:sz="0" w:space="0" w:color="auto"/>
        <w:bottom w:val="none" w:sz="0" w:space="0" w:color="auto"/>
        <w:right w:val="none" w:sz="0" w:space="0" w:color="auto"/>
      </w:divBdr>
    </w:div>
    <w:div w:id="1230266071">
      <w:bodyDiv w:val="1"/>
      <w:marLeft w:val="0"/>
      <w:marRight w:val="0"/>
      <w:marTop w:val="0"/>
      <w:marBottom w:val="0"/>
      <w:divBdr>
        <w:top w:val="none" w:sz="0" w:space="0" w:color="auto"/>
        <w:left w:val="none" w:sz="0" w:space="0" w:color="auto"/>
        <w:bottom w:val="none" w:sz="0" w:space="0" w:color="auto"/>
        <w:right w:val="none" w:sz="0" w:space="0" w:color="auto"/>
      </w:divBdr>
    </w:div>
    <w:div w:id="1235504410">
      <w:bodyDiv w:val="1"/>
      <w:marLeft w:val="0"/>
      <w:marRight w:val="0"/>
      <w:marTop w:val="0"/>
      <w:marBottom w:val="0"/>
      <w:divBdr>
        <w:top w:val="none" w:sz="0" w:space="0" w:color="auto"/>
        <w:left w:val="none" w:sz="0" w:space="0" w:color="auto"/>
        <w:bottom w:val="none" w:sz="0" w:space="0" w:color="auto"/>
        <w:right w:val="none" w:sz="0" w:space="0" w:color="auto"/>
      </w:divBdr>
    </w:div>
    <w:div w:id="1243295699">
      <w:bodyDiv w:val="1"/>
      <w:marLeft w:val="0"/>
      <w:marRight w:val="0"/>
      <w:marTop w:val="0"/>
      <w:marBottom w:val="0"/>
      <w:divBdr>
        <w:top w:val="none" w:sz="0" w:space="0" w:color="auto"/>
        <w:left w:val="none" w:sz="0" w:space="0" w:color="auto"/>
        <w:bottom w:val="none" w:sz="0" w:space="0" w:color="auto"/>
        <w:right w:val="none" w:sz="0" w:space="0" w:color="auto"/>
      </w:divBdr>
    </w:div>
    <w:div w:id="1253274263">
      <w:bodyDiv w:val="1"/>
      <w:marLeft w:val="0"/>
      <w:marRight w:val="0"/>
      <w:marTop w:val="0"/>
      <w:marBottom w:val="0"/>
      <w:divBdr>
        <w:top w:val="none" w:sz="0" w:space="0" w:color="auto"/>
        <w:left w:val="none" w:sz="0" w:space="0" w:color="auto"/>
        <w:bottom w:val="none" w:sz="0" w:space="0" w:color="auto"/>
        <w:right w:val="none" w:sz="0" w:space="0" w:color="auto"/>
      </w:divBdr>
    </w:div>
    <w:div w:id="1278293674">
      <w:bodyDiv w:val="1"/>
      <w:marLeft w:val="0"/>
      <w:marRight w:val="0"/>
      <w:marTop w:val="0"/>
      <w:marBottom w:val="0"/>
      <w:divBdr>
        <w:top w:val="none" w:sz="0" w:space="0" w:color="auto"/>
        <w:left w:val="none" w:sz="0" w:space="0" w:color="auto"/>
        <w:bottom w:val="none" w:sz="0" w:space="0" w:color="auto"/>
        <w:right w:val="none" w:sz="0" w:space="0" w:color="auto"/>
      </w:divBdr>
    </w:div>
    <w:div w:id="1312714695">
      <w:bodyDiv w:val="1"/>
      <w:marLeft w:val="0"/>
      <w:marRight w:val="0"/>
      <w:marTop w:val="0"/>
      <w:marBottom w:val="0"/>
      <w:divBdr>
        <w:top w:val="none" w:sz="0" w:space="0" w:color="auto"/>
        <w:left w:val="none" w:sz="0" w:space="0" w:color="auto"/>
        <w:bottom w:val="none" w:sz="0" w:space="0" w:color="auto"/>
        <w:right w:val="none" w:sz="0" w:space="0" w:color="auto"/>
      </w:divBdr>
    </w:div>
    <w:div w:id="1313824745">
      <w:bodyDiv w:val="1"/>
      <w:marLeft w:val="0"/>
      <w:marRight w:val="0"/>
      <w:marTop w:val="0"/>
      <w:marBottom w:val="0"/>
      <w:divBdr>
        <w:top w:val="none" w:sz="0" w:space="0" w:color="auto"/>
        <w:left w:val="none" w:sz="0" w:space="0" w:color="auto"/>
        <w:bottom w:val="none" w:sz="0" w:space="0" w:color="auto"/>
        <w:right w:val="none" w:sz="0" w:space="0" w:color="auto"/>
      </w:divBdr>
    </w:div>
    <w:div w:id="1314749448">
      <w:bodyDiv w:val="1"/>
      <w:marLeft w:val="0"/>
      <w:marRight w:val="0"/>
      <w:marTop w:val="0"/>
      <w:marBottom w:val="0"/>
      <w:divBdr>
        <w:top w:val="none" w:sz="0" w:space="0" w:color="auto"/>
        <w:left w:val="none" w:sz="0" w:space="0" w:color="auto"/>
        <w:bottom w:val="none" w:sz="0" w:space="0" w:color="auto"/>
        <w:right w:val="none" w:sz="0" w:space="0" w:color="auto"/>
      </w:divBdr>
    </w:div>
    <w:div w:id="1326779402">
      <w:bodyDiv w:val="1"/>
      <w:marLeft w:val="0"/>
      <w:marRight w:val="0"/>
      <w:marTop w:val="0"/>
      <w:marBottom w:val="0"/>
      <w:divBdr>
        <w:top w:val="none" w:sz="0" w:space="0" w:color="auto"/>
        <w:left w:val="none" w:sz="0" w:space="0" w:color="auto"/>
        <w:bottom w:val="none" w:sz="0" w:space="0" w:color="auto"/>
        <w:right w:val="none" w:sz="0" w:space="0" w:color="auto"/>
      </w:divBdr>
    </w:div>
    <w:div w:id="1359550027">
      <w:bodyDiv w:val="1"/>
      <w:marLeft w:val="0"/>
      <w:marRight w:val="0"/>
      <w:marTop w:val="0"/>
      <w:marBottom w:val="0"/>
      <w:divBdr>
        <w:top w:val="none" w:sz="0" w:space="0" w:color="auto"/>
        <w:left w:val="none" w:sz="0" w:space="0" w:color="auto"/>
        <w:bottom w:val="none" w:sz="0" w:space="0" w:color="auto"/>
        <w:right w:val="none" w:sz="0" w:space="0" w:color="auto"/>
      </w:divBdr>
    </w:div>
    <w:div w:id="1359816435">
      <w:bodyDiv w:val="1"/>
      <w:marLeft w:val="0"/>
      <w:marRight w:val="0"/>
      <w:marTop w:val="0"/>
      <w:marBottom w:val="0"/>
      <w:divBdr>
        <w:top w:val="none" w:sz="0" w:space="0" w:color="auto"/>
        <w:left w:val="none" w:sz="0" w:space="0" w:color="auto"/>
        <w:bottom w:val="none" w:sz="0" w:space="0" w:color="auto"/>
        <w:right w:val="none" w:sz="0" w:space="0" w:color="auto"/>
      </w:divBdr>
    </w:div>
    <w:div w:id="1364093750">
      <w:bodyDiv w:val="1"/>
      <w:marLeft w:val="0"/>
      <w:marRight w:val="0"/>
      <w:marTop w:val="0"/>
      <w:marBottom w:val="0"/>
      <w:divBdr>
        <w:top w:val="none" w:sz="0" w:space="0" w:color="auto"/>
        <w:left w:val="none" w:sz="0" w:space="0" w:color="auto"/>
        <w:bottom w:val="none" w:sz="0" w:space="0" w:color="auto"/>
        <w:right w:val="none" w:sz="0" w:space="0" w:color="auto"/>
      </w:divBdr>
    </w:div>
    <w:div w:id="1372150185">
      <w:bodyDiv w:val="1"/>
      <w:marLeft w:val="0"/>
      <w:marRight w:val="0"/>
      <w:marTop w:val="0"/>
      <w:marBottom w:val="0"/>
      <w:divBdr>
        <w:top w:val="none" w:sz="0" w:space="0" w:color="auto"/>
        <w:left w:val="none" w:sz="0" w:space="0" w:color="auto"/>
        <w:bottom w:val="none" w:sz="0" w:space="0" w:color="auto"/>
        <w:right w:val="none" w:sz="0" w:space="0" w:color="auto"/>
      </w:divBdr>
    </w:div>
    <w:div w:id="1377967862">
      <w:bodyDiv w:val="1"/>
      <w:marLeft w:val="0"/>
      <w:marRight w:val="0"/>
      <w:marTop w:val="0"/>
      <w:marBottom w:val="0"/>
      <w:divBdr>
        <w:top w:val="none" w:sz="0" w:space="0" w:color="auto"/>
        <w:left w:val="none" w:sz="0" w:space="0" w:color="auto"/>
        <w:bottom w:val="none" w:sz="0" w:space="0" w:color="auto"/>
        <w:right w:val="none" w:sz="0" w:space="0" w:color="auto"/>
      </w:divBdr>
    </w:div>
    <w:div w:id="1388183883">
      <w:bodyDiv w:val="1"/>
      <w:marLeft w:val="0"/>
      <w:marRight w:val="0"/>
      <w:marTop w:val="0"/>
      <w:marBottom w:val="0"/>
      <w:divBdr>
        <w:top w:val="none" w:sz="0" w:space="0" w:color="auto"/>
        <w:left w:val="none" w:sz="0" w:space="0" w:color="auto"/>
        <w:bottom w:val="none" w:sz="0" w:space="0" w:color="auto"/>
        <w:right w:val="none" w:sz="0" w:space="0" w:color="auto"/>
      </w:divBdr>
    </w:div>
    <w:div w:id="1403794242">
      <w:bodyDiv w:val="1"/>
      <w:marLeft w:val="0"/>
      <w:marRight w:val="0"/>
      <w:marTop w:val="0"/>
      <w:marBottom w:val="0"/>
      <w:divBdr>
        <w:top w:val="none" w:sz="0" w:space="0" w:color="auto"/>
        <w:left w:val="none" w:sz="0" w:space="0" w:color="auto"/>
        <w:bottom w:val="none" w:sz="0" w:space="0" w:color="auto"/>
        <w:right w:val="none" w:sz="0" w:space="0" w:color="auto"/>
      </w:divBdr>
    </w:div>
    <w:div w:id="1408310060">
      <w:bodyDiv w:val="1"/>
      <w:marLeft w:val="0"/>
      <w:marRight w:val="0"/>
      <w:marTop w:val="0"/>
      <w:marBottom w:val="0"/>
      <w:divBdr>
        <w:top w:val="none" w:sz="0" w:space="0" w:color="auto"/>
        <w:left w:val="none" w:sz="0" w:space="0" w:color="auto"/>
        <w:bottom w:val="none" w:sz="0" w:space="0" w:color="auto"/>
        <w:right w:val="none" w:sz="0" w:space="0" w:color="auto"/>
      </w:divBdr>
    </w:div>
    <w:div w:id="1410541951">
      <w:bodyDiv w:val="1"/>
      <w:marLeft w:val="0"/>
      <w:marRight w:val="0"/>
      <w:marTop w:val="0"/>
      <w:marBottom w:val="0"/>
      <w:divBdr>
        <w:top w:val="none" w:sz="0" w:space="0" w:color="auto"/>
        <w:left w:val="none" w:sz="0" w:space="0" w:color="auto"/>
        <w:bottom w:val="none" w:sz="0" w:space="0" w:color="auto"/>
        <w:right w:val="none" w:sz="0" w:space="0" w:color="auto"/>
      </w:divBdr>
    </w:div>
    <w:div w:id="1429696869">
      <w:bodyDiv w:val="1"/>
      <w:marLeft w:val="0"/>
      <w:marRight w:val="0"/>
      <w:marTop w:val="0"/>
      <w:marBottom w:val="0"/>
      <w:divBdr>
        <w:top w:val="none" w:sz="0" w:space="0" w:color="auto"/>
        <w:left w:val="none" w:sz="0" w:space="0" w:color="auto"/>
        <w:bottom w:val="none" w:sz="0" w:space="0" w:color="auto"/>
        <w:right w:val="none" w:sz="0" w:space="0" w:color="auto"/>
      </w:divBdr>
    </w:div>
    <w:div w:id="1440635976">
      <w:bodyDiv w:val="1"/>
      <w:marLeft w:val="0"/>
      <w:marRight w:val="0"/>
      <w:marTop w:val="0"/>
      <w:marBottom w:val="0"/>
      <w:divBdr>
        <w:top w:val="none" w:sz="0" w:space="0" w:color="auto"/>
        <w:left w:val="none" w:sz="0" w:space="0" w:color="auto"/>
        <w:bottom w:val="none" w:sz="0" w:space="0" w:color="auto"/>
        <w:right w:val="none" w:sz="0" w:space="0" w:color="auto"/>
      </w:divBdr>
    </w:div>
    <w:div w:id="1444884690">
      <w:bodyDiv w:val="1"/>
      <w:marLeft w:val="0"/>
      <w:marRight w:val="0"/>
      <w:marTop w:val="0"/>
      <w:marBottom w:val="0"/>
      <w:divBdr>
        <w:top w:val="none" w:sz="0" w:space="0" w:color="auto"/>
        <w:left w:val="none" w:sz="0" w:space="0" w:color="auto"/>
        <w:bottom w:val="none" w:sz="0" w:space="0" w:color="auto"/>
        <w:right w:val="none" w:sz="0" w:space="0" w:color="auto"/>
      </w:divBdr>
    </w:div>
    <w:div w:id="1445265951">
      <w:bodyDiv w:val="1"/>
      <w:marLeft w:val="0"/>
      <w:marRight w:val="0"/>
      <w:marTop w:val="0"/>
      <w:marBottom w:val="0"/>
      <w:divBdr>
        <w:top w:val="none" w:sz="0" w:space="0" w:color="auto"/>
        <w:left w:val="none" w:sz="0" w:space="0" w:color="auto"/>
        <w:bottom w:val="none" w:sz="0" w:space="0" w:color="auto"/>
        <w:right w:val="none" w:sz="0" w:space="0" w:color="auto"/>
      </w:divBdr>
    </w:div>
    <w:div w:id="1471702134">
      <w:bodyDiv w:val="1"/>
      <w:marLeft w:val="0"/>
      <w:marRight w:val="0"/>
      <w:marTop w:val="0"/>
      <w:marBottom w:val="0"/>
      <w:divBdr>
        <w:top w:val="none" w:sz="0" w:space="0" w:color="auto"/>
        <w:left w:val="none" w:sz="0" w:space="0" w:color="auto"/>
        <w:bottom w:val="none" w:sz="0" w:space="0" w:color="auto"/>
        <w:right w:val="none" w:sz="0" w:space="0" w:color="auto"/>
      </w:divBdr>
    </w:div>
    <w:div w:id="1479687216">
      <w:bodyDiv w:val="1"/>
      <w:marLeft w:val="0"/>
      <w:marRight w:val="0"/>
      <w:marTop w:val="0"/>
      <w:marBottom w:val="0"/>
      <w:divBdr>
        <w:top w:val="none" w:sz="0" w:space="0" w:color="auto"/>
        <w:left w:val="none" w:sz="0" w:space="0" w:color="auto"/>
        <w:bottom w:val="none" w:sz="0" w:space="0" w:color="auto"/>
        <w:right w:val="none" w:sz="0" w:space="0" w:color="auto"/>
      </w:divBdr>
    </w:div>
    <w:div w:id="1502545979">
      <w:bodyDiv w:val="1"/>
      <w:marLeft w:val="0"/>
      <w:marRight w:val="0"/>
      <w:marTop w:val="0"/>
      <w:marBottom w:val="0"/>
      <w:divBdr>
        <w:top w:val="none" w:sz="0" w:space="0" w:color="auto"/>
        <w:left w:val="none" w:sz="0" w:space="0" w:color="auto"/>
        <w:bottom w:val="none" w:sz="0" w:space="0" w:color="auto"/>
        <w:right w:val="none" w:sz="0" w:space="0" w:color="auto"/>
      </w:divBdr>
    </w:div>
    <w:div w:id="1507817227">
      <w:bodyDiv w:val="1"/>
      <w:marLeft w:val="0"/>
      <w:marRight w:val="0"/>
      <w:marTop w:val="0"/>
      <w:marBottom w:val="0"/>
      <w:divBdr>
        <w:top w:val="none" w:sz="0" w:space="0" w:color="auto"/>
        <w:left w:val="none" w:sz="0" w:space="0" w:color="auto"/>
        <w:bottom w:val="none" w:sz="0" w:space="0" w:color="auto"/>
        <w:right w:val="none" w:sz="0" w:space="0" w:color="auto"/>
      </w:divBdr>
    </w:div>
    <w:div w:id="1556964848">
      <w:bodyDiv w:val="1"/>
      <w:marLeft w:val="0"/>
      <w:marRight w:val="0"/>
      <w:marTop w:val="0"/>
      <w:marBottom w:val="0"/>
      <w:divBdr>
        <w:top w:val="none" w:sz="0" w:space="0" w:color="auto"/>
        <w:left w:val="none" w:sz="0" w:space="0" w:color="auto"/>
        <w:bottom w:val="none" w:sz="0" w:space="0" w:color="auto"/>
        <w:right w:val="none" w:sz="0" w:space="0" w:color="auto"/>
      </w:divBdr>
    </w:div>
    <w:div w:id="1559710846">
      <w:bodyDiv w:val="1"/>
      <w:marLeft w:val="0"/>
      <w:marRight w:val="0"/>
      <w:marTop w:val="0"/>
      <w:marBottom w:val="0"/>
      <w:divBdr>
        <w:top w:val="none" w:sz="0" w:space="0" w:color="auto"/>
        <w:left w:val="none" w:sz="0" w:space="0" w:color="auto"/>
        <w:bottom w:val="none" w:sz="0" w:space="0" w:color="auto"/>
        <w:right w:val="none" w:sz="0" w:space="0" w:color="auto"/>
      </w:divBdr>
    </w:div>
    <w:div w:id="1562906820">
      <w:bodyDiv w:val="1"/>
      <w:marLeft w:val="0"/>
      <w:marRight w:val="0"/>
      <w:marTop w:val="0"/>
      <w:marBottom w:val="0"/>
      <w:divBdr>
        <w:top w:val="none" w:sz="0" w:space="0" w:color="auto"/>
        <w:left w:val="none" w:sz="0" w:space="0" w:color="auto"/>
        <w:bottom w:val="none" w:sz="0" w:space="0" w:color="auto"/>
        <w:right w:val="none" w:sz="0" w:space="0" w:color="auto"/>
      </w:divBdr>
    </w:div>
    <w:div w:id="1572151791">
      <w:bodyDiv w:val="1"/>
      <w:marLeft w:val="0"/>
      <w:marRight w:val="0"/>
      <w:marTop w:val="0"/>
      <w:marBottom w:val="0"/>
      <w:divBdr>
        <w:top w:val="none" w:sz="0" w:space="0" w:color="auto"/>
        <w:left w:val="none" w:sz="0" w:space="0" w:color="auto"/>
        <w:bottom w:val="none" w:sz="0" w:space="0" w:color="auto"/>
        <w:right w:val="none" w:sz="0" w:space="0" w:color="auto"/>
      </w:divBdr>
    </w:div>
    <w:div w:id="1579628385">
      <w:bodyDiv w:val="1"/>
      <w:marLeft w:val="0"/>
      <w:marRight w:val="0"/>
      <w:marTop w:val="0"/>
      <w:marBottom w:val="0"/>
      <w:divBdr>
        <w:top w:val="none" w:sz="0" w:space="0" w:color="auto"/>
        <w:left w:val="none" w:sz="0" w:space="0" w:color="auto"/>
        <w:bottom w:val="none" w:sz="0" w:space="0" w:color="auto"/>
        <w:right w:val="none" w:sz="0" w:space="0" w:color="auto"/>
      </w:divBdr>
    </w:div>
    <w:div w:id="1581060069">
      <w:bodyDiv w:val="1"/>
      <w:marLeft w:val="0"/>
      <w:marRight w:val="0"/>
      <w:marTop w:val="0"/>
      <w:marBottom w:val="0"/>
      <w:divBdr>
        <w:top w:val="none" w:sz="0" w:space="0" w:color="auto"/>
        <w:left w:val="none" w:sz="0" w:space="0" w:color="auto"/>
        <w:bottom w:val="none" w:sz="0" w:space="0" w:color="auto"/>
        <w:right w:val="none" w:sz="0" w:space="0" w:color="auto"/>
      </w:divBdr>
    </w:div>
    <w:div w:id="1609772867">
      <w:bodyDiv w:val="1"/>
      <w:marLeft w:val="0"/>
      <w:marRight w:val="0"/>
      <w:marTop w:val="0"/>
      <w:marBottom w:val="0"/>
      <w:divBdr>
        <w:top w:val="none" w:sz="0" w:space="0" w:color="auto"/>
        <w:left w:val="none" w:sz="0" w:space="0" w:color="auto"/>
        <w:bottom w:val="none" w:sz="0" w:space="0" w:color="auto"/>
        <w:right w:val="none" w:sz="0" w:space="0" w:color="auto"/>
      </w:divBdr>
    </w:div>
    <w:div w:id="1615480762">
      <w:bodyDiv w:val="1"/>
      <w:marLeft w:val="0"/>
      <w:marRight w:val="0"/>
      <w:marTop w:val="0"/>
      <w:marBottom w:val="0"/>
      <w:divBdr>
        <w:top w:val="none" w:sz="0" w:space="0" w:color="auto"/>
        <w:left w:val="none" w:sz="0" w:space="0" w:color="auto"/>
        <w:bottom w:val="none" w:sz="0" w:space="0" w:color="auto"/>
        <w:right w:val="none" w:sz="0" w:space="0" w:color="auto"/>
      </w:divBdr>
    </w:div>
    <w:div w:id="1624113944">
      <w:bodyDiv w:val="1"/>
      <w:marLeft w:val="0"/>
      <w:marRight w:val="0"/>
      <w:marTop w:val="0"/>
      <w:marBottom w:val="0"/>
      <w:divBdr>
        <w:top w:val="none" w:sz="0" w:space="0" w:color="auto"/>
        <w:left w:val="none" w:sz="0" w:space="0" w:color="auto"/>
        <w:bottom w:val="none" w:sz="0" w:space="0" w:color="auto"/>
        <w:right w:val="none" w:sz="0" w:space="0" w:color="auto"/>
      </w:divBdr>
    </w:div>
    <w:div w:id="1626034240">
      <w:bodyDiv w:val="1"/>
      <w:marLeft w:val="0"/>
      <w:marRight w:val="0"/>
      <w:marTop w:val="0"/>
      <w:marBottom w:val="0"/>
      <w:divBdr>
        <w:top w:val="none" w:sz="0" w:space="0" w:color="auto"/>
        <w:left w:val="none" w:sz="0" w:space="0" w:color="auto"/>
        <w:bottom w:val="none" w:sz="0" w:space="0" w:color="auto"/>
        <w:right w:val="none" w:sz="0" w:space="0" w:color="auto"/>
      </w:divBdr>
    </w:div>
    <w:div w:id="1627467830">
      <w:bodyDiv w:val="1"/>
      <w:marLeft w:val="0"/>
      <w:marRight w:val="0"/>
      <w:marTop w:val="0"/>
      <w:marBottom w:val="0"/>
      <w:divBdr>
        <w:top w:val="none" w:sz="0" w:space="0" w:color="auto"/>
        <w:left w:val="none" w:sz="0" w:space="0" w:color="auto"/>
        <w:bottom w:val="none" w:sz="0" w:space="0" w:color="auto"/>
        <w:right w:val="none" w:sz="0" w:space="0" w:color="auto"/>
      </w:divBdr>
    </w:div>
    <w:div w:id="1634671947">
      <w:bodyDiv w:val="1"/>
      <w:marLeft w:val="0"/>
      <w:marRight w:val="0"/>
      <w:marTop w:val="0"/>
      <w:marBottom w:val="0"/>
      <w:divBdr>
        <w:top w:val="none" w:sz="0" w:space="0" w:color="auto"/>
        <w:left w:val="none" w:sz="0" w:space="0" w:color="auto"/>
        <w:bottom w:val="none" w:sz="0" w:space="0" w:color="auto"/>
        <w:right w:val="none" w:sz="0" w:space="0" w:color="auto"/>
      </w:divBdr>
    </w:div>
    <w:div w:id="1640644093">
      <w:bodyDiv w:val="1"/>
      <w:marLeft w:val="0"/>
      <w:marRight w:val="0"/>
      <w:marTop w:val="0"/>
      <w:marBottom w:val="0"/>
      <w:divBdr>
        <w:top w:val="none" w:sz="0" w:space="0" w:color="auto"/>
        <w:left w:val="none" w:sz="0" w:space="0" w:color="auto"/>
        <w:bottom w:val="none" w:sz="0" w:space="0" w:color="auto"/>
        <w:right w:val="none" w:sz="0" w:space="0" w:color="auto"/>
      </w:divBdr>
    </w:div>
    <w:div w:id="1642924436">
      <w:bodyDiv w:val="1"/>
      <w:marLeft w:val="0"/>
      <w:marRight w:val="0"/>
      <w:marTop w:val="0"/>
      <w:marBottom w:val="0"/>
      <w:divBdr>
        <w:top w:val="none" w:sz="0" w:space="0" w:color="auto"/>
        <w:left w:val="none" w:sz="0" w:space="0" w:color="auto"/>
        <w:bottom w:val="none" w:sz="0" w:space="0" w:color="auto"/>
        <w:right w:val="none" w:sz="0" w:space="0" w:color="auto"/>
      </w:divBdr>
    </w:div>
    <w:div w:id="1645697088">
      <w:bodyDiv w:val="1"/>
      <w:marLeft w:val="0"/>
      <w:marRight w:val="0"/>
      <w:marTop w:val="0"/>
      <w:marBottom w:val="0"/>
      <w:divBdr>
        <w:top w:val="none" w:sz="0" w:space="0" w:color="auto"/>
        <w:left w:val="none" w:sz="0" w:space="0" w:color="auto"/>
        <w:bottom w:val="none" w:sz="0" w:space="0" w:color="auto"/>
        <w:right w:val="none" w:sz="0" w:space="0" w:color="auto"/>
      </w:divBdr>
    </w:div>
    <w:div w:id="1648625949">
      <w:bodyDiv w:val="1"/>
      <w:marLeft w:val="0"/>
      <w:marRight w:val="0"/>
      <w:marTop w:val="0"/>
      <w:marBottom w:val="0"/>
      <w:divBdr>
        <w:top w:val="none" w:sz="0" w:space="0" w:color="auto"/>
        <w:left w:val="none" w:sz="0" w:space="0" w:color="auto"/>
        <w:bottom w:val="none" w:sz="0" w:space="0" w:color="auto"/>
        <w:right w:val="none" w:sz="0" w:space="0" w:color="auto"/>
      </w:divBdr>
    </w:div>
    <w:div w:id="1652752883">
      <w:bodyDiv w:val="1"/>
      <w:marLeft w:val="0"/>
      <w:marRight w:val="0"/>
      <w:marTop w:val="0"/>
      <w:marBottom w:val="0"/>
      <w:divBdr>
        <w:top w:val="none" w:sz="0" w:space="0" w:color="auto"/>
        <w:left w:val="none" w:sz="0" w:space="0" w:color="auto"/>
        <w:bottom w:val="none" w:sz="0" w:space="0" w:color="auto"/>
        <w:right w:val="none" w:sz="0" w:space="0" w:color="auto"/>
      </w:divBdr>
    </w:div>
    <w:div w:id="1662612432">
      <w:bodyDiv w:val="1"/>
      <w:marLeft w:val="0"/>
      <w:marRight w:val="0"/>
      <w:marTop w:val="0"/>
      <w:marBottom w:val="0"/>
      <w:divBdr>
        <w:top w:val="none" w:sz="0" w:space="0" w:color="auto"/>
        <w:left w:val="none" w:sz="0" w:space="0" w:color="auto"/>
        <w:bottom w:val="none" w:sz="0" w:space="0" w:color="auto"/>
        <w:right w:val="none" w:sz="0" w:space="0" w:color="auto"/>
      </w:divBdr>
    </w:div>
    <w:div w:id="1667857386">
      <w:bodyDiv w:val="1"/>
      <w:marLeft w:val="0"/>
      <w:marRight w:val="0"/>
      <w:marTop w:val="0"/>
      <w:marBottom w:val="0"/>
      <w:divBdr>
        <w:top w:val="none" w:sz="0" w:space="0" w:color="auto"/>
        <w:left w:val="none" w:sz="0" w:space="0" w:color="auto"/>
        <w:bottom w:val="none" w:sz="0" w:space="0" w:color="auto"/>
        <w:right w:val="none" w:sz="0" w:space="0" w:color="auto"/>
      </w:divBdr>
    </w:div>
    <w:div w:id="1674334472">
      <w:bodyDiv w:val="1"/>
      <w:marLeft w:val="0"/>
      <w:marRight w:val="0"/>
      <w:marTop w:val="0"/>
      <w:marBottom w:val="0"/>
      <w:divBdr>
        <w:top w:val="none" w:sz="0" w:space="0" w:color="auto"/>
        <w:left w:val="none" w:sz="0" w:space="0" w:color="auto"/>
        <w:bottom w:val="none" w:sz="0" w:space="0" w:color="auto"/>
        <w:right w:val="none" w:sz="0" w:space="0" w:color="auto"/>
      </w:divBdr>
    </w:div>
    <w:div w:id="1681347891">
      <w:bodyDiv w:val="1"/>
      <w:marLeft w:val="0"/>
      <w:marRight w:val="0"/>
      <w:marTop w:val="0"/>
      <w:marBottom w:val="0"/>
      <w:divBdr>
        <w:top w:val="none" w:sz="0" w:space="0" w:color="auto"/>
        <w:left w:val="none" w:sz="0" w:space="0" w:color="auto"/>
        <w:bottom w:val="none" w:sz="0" w:space="0" w:color="auto"/>
        <w:right w:val="none" w:sz="0" w:space="0" w:color="auto"/>
      </w:divBdr>
    </w:div>
    <w:div w:id="1701853928">
      <w:bodyDiv w:val="1"/>
      <w:marLeft w:val="0"/>
      <w:marRight w:val="0"/>
      <w:marTop w:val="0"/>
      <w:marBottom w:val="0"/>
      <w:divBdr>
        <w:top w:val="none" w:sz="0" w:space="0" w:color="auto"/>
        <w:left w:val="none" w:sz="0" w:space="0" w:color="auto"/>
        <w:bottom w:val="none" w:sz="0" w:space="0" w:color="auto"/>
        <w:right w:val="none" w:sz="0" w:space="0" w:color="auto"/>
      </w:divBdr>
    </w:div>
    <w:div w:id="1702587151">
      <w:bodyDiv w:val="1"/>
      <w:marLeft w:val="0"/>
      <w:marRight w:val="0"/>
      <w:marTop w:val="0"/>
      <w:marBottom w:val="0"/>
      <w:divBdr>
        <w:top w:val="none" w:sz="0" w:space="0" w:color="auto"/>
        <w:left w:val="none" w:sz="0" w:space="0" w:color="auto"/>
        <w:bottom w:val="none" w:sz="0" w:space="0" w:color="auto"/>
        <w:right w:val="none" w:sz="0" w:space="0" w:color="auto"/>
      </w:divBdr>
    </w:div>
    <w:div w:id="1709719833">
      <w:bodyDiv w:val="1"/>
      <w:marLeft w:val="0"/>
      <w:marRight w:val="0"/>
      <w:marTop w:val="0"/>
      <w:marBottom w:val="0"/>
      <w:divBdr>
        <w:top w:val="none" w:sz="0" w:space="0" w:color="auto"/>
        <w:left w:val="none" w:sz="0" w:space="0" w:color="auto"/>
        <w:bottom w:val="none" w:sz="0" w:space="0" w:color="auto"/>
        <w:right w:val="none" w:sz="0" w:space="0" w:color="auto"/>
      </w:divBdr>
    </w:div>
    <w:div w:id="1710643560">
      <w:bodyDiv w:val="1"/>
      <w:marLeft w:val="0"/>
      <w:marRight w:val="0"/>
      <w:marTop w:val="0"/>
      <w:marBottom w:val="0"/>
      <w:divBdr>
        <w:top w:val="none" w:sz="0" w:space="0" w:color="auto"/>
        <w:left w:val="none" w:sz="0" w:space="0" w:color="auto"/>
        <w:bottom w:val="none" w:sz="0" w:space="0" w:color="auto"/>
        <w:right w:val="none" w:sz="0" w:space="0" w:color="auto"/>
      </w:divBdr>
    </w:div>
    <w:div w:id="1711954554">
      <w:bodyDiv w:val="1"/>
      <w:marLeft w:val="0"/>
      <w:marRight w:val="0"/>
      <w:marTop w:val="0"/>
      <w:marBottom w:val="0"/>
      <w:divBdr>
        <w:top w:val="none" w:sz="0" w:space="0" w:color="auto"/>
        <w:left w:val="none" w:sz="0" w:space="0" w:color="auto"/>
        <w:bottom w:val="none" w:sz="0" w:space="0" w:color="auto"/>
        <w:right w:val="none" w:sz="0" w:space="0" w:color="auto"/>
      </w:divBdr>
    </w:div>
    <w:div w:id="1732538453">
      <w:bodyDiv w:val="1"/>
      <w:marLeft w:val="0"/>
      <w:marRight w:val="0"/>
      <w:marTop w:val="0"/>
      <w:marBottom w:val="0"/>
      <w:divBdr>
        <w:top w:val="none" w:sz="0" w:space="0" w:color="auto"/>
        <w:left w:val="none" w:sz="0" w:space="0" w:color="auto"/>
        <w:bottom w:val="none" w:sz="0" w:space="0" w:color="auto"/>
        <w:right w:val="none" w:sz="0" w:space="0" w:color="auto"/>
      </w:divBdr>
    </w:div>
    <w:div w:id="1743213453">
      <w:bodyDiv w:val="1"/>
      <w:marLeft w:val="0"/>
      <w:marRight w:val="0"/>
      <w:marTop w:val="0"/>
      <w:marBottom w:val="0"/>
      <w:divBdr>
        <w:top w:val="none" w:sz="0" w:space="0" w:color="auto"/>
        <w:left w:val="none" w:sz="0" w:space="0" w:color="auto"/>
        <w:bottom w:val="none" w:sz="0" w:space="0" w:color="auto"/>
        <w:right w:val="none" w:sz="0" w:space="0" w:color="auto"/>
      </w:divBdr>
    </w:div>
    <w:div w:id="1755122953">
      <w:bodyDiv w:val="1"/>
      <w:marLeft w:val="0"/>
      <w:marRight w:val="0"/>
      <w:marTop w:val="0"/>
      <w:marBottom w:val="0"/>
      <w:divBdr>
        <w:top w:val="none" w:sz="0" w:space="0" w:color="auto"/>
        <w:left w:val="none" w:sz="0" w:space="0" w:color="auto"/>
        <w:bottom w:val="none" w:sz="0" w:space="0" w:color="auto"/>
        <w:right w:val="none" w:sz="0" w:space="0" w:color="auto"/>
      </w:divBdr>
    </w:div>
    <w:div w:id="1755124369">
      <w:bodyDiv w:val="1"/>
      <w:marLeft w:val="0"/>
      <w:marRight w:val="0"/>
      <w:marTop w:val="0"/>
      <w:marBottom w:val="0"/>
      <w:divBdr>
        <w:top w:val="none" w:sz="0" w:space="0" w:color="auto"/>
        <w:left w:val="none" w:sz="0" w:space="0" w:color="auto"/>
        <w:bottom w:val="none" w:sz="0" w:space="0" w:color="auto"/>
        <w:right w:val="none" w:sz="0" w:space="0" w:color="auto"/>
      </w:divBdr>
    </w:div>
    <w:div w:id="1758867240">
      <w:bodyDiv w:val="1"/>
      <w:marLeft w:val="0"/>
      <w:marRight w:val="0"/>
      <w:marTop w:val="0"/>
      <w:marBottom w:val="0"/>
      <w:divBdr>
        <w:top w:val="none" w:sz="0" w:space="0" w:color="auto"/>
        <w:left w:val="none" w:sz="0" w:space="0" w:color="auto"/>
        <w:bottom w:val="none" w:sz="0" w:space="0" w:color="auto"/>
        <w:right w:val="none" w:sz="0" w:space="0" w:color="auto"/>
      </w:divBdr>
    </w:div>
    <w:div w:id="1762874532">
      <w:bodyDiv w:val="1"/>
      <w:marLeft w:val="0"/>
      <w:marRight w:val="0"/>
      <w:marTop w:val="0"/>
      <w:marBottom w:val="0"/>
      <w:divBdr>
        <w:top w:val="none" w:sz="0" w:space="0" w:color="auto"/>
        <w:left w:val="none" w:sz="0" w:space="0" w:color="auto"/>
        <w:bottom w:val="none" w:sz="0" w:space="0" w:color="auto"/>
        <w:right w:val="none" w:sz="0" w:space="0" w:color="auto"/>
      </w:divBdr>
    </w:div>
    <w:div w:id="1798641076">
      <w:bodyDiv w:val="1"/>
      <w:marLeft w:val="0"/>
      <w:marRight w:val="0"/>
      <w:marTop w:val="0"/>
      <w:marBottom w:val="0"/>
      <w:divBdr>
        <w:top w:val="none" w:sz="0" w:space="0" w:color="auto"/>
        <w:left w:val="none" w:sz="0" w:space="0" w:color="auto"/>
        <w:bottom w:val="none" w:sz="0" w:space="0" w:color="auto"/>
        <w:right w:val="none" w:sz="0" w:space="0" w:color="auto"/>
      </w:divBdr>
    </w:div>
    <w:div w:id="1804033380">
      <w:bodyDiv w:val="1"/>
      <w:marLeft w:val="0"/>
      <w:marRight w:val="0"/>
      <w:marTop w:val="0"/>
      <w:marBottom w:val="0"/>
      <w:divBdr>
        <w:top w:val="none" w:sz="0" w:space="0" w:color="auto"/>
        <w:left w:val="none" w:sz="0" w:space="0" w:color="auto"/>
        <w:bottom w:val="none" w:sz="0" w:space="0" w:color="auto"/>
        <w:right w:val="none" w:sz="0" w:space="0" w:color="auto"/>
      </w:divBdr>
    </w:div>
    <w:div w:id="1852337018">
      <w:bodyDiv w:val="1"/>
      <w:marLeft w:val="0"/>
      <w:marRight w:val="0"/>
      <w:marTop w:val="0"/>
      <w:marBottom w:val="0"/>
      <w:divBdr>
        <w:top w:val="none" w:sz="0" w:space="0" w:color="auto"/>
        <w:left w:val="none" w:sz="0" w:space="0" w:color="auto"/>
        <w:bottom w:val="none" w:sz="0" w:space="0" w:color="auto"/>
        <w:right w:val="none" w:sz="0" w:space="0" w:color="auto"/>
      </w:divBdr>
    </w:div>
    <w:div w:id="1862232434">
      <w:bodyDiv w:val="1"/>
      <w:marLeft w:val="0"/>
      <w:marRight w:val="0"/>
      <w:marTop w:val="0"/>
      <w:marBottom w:val="0"/>
      <w:divBdr>
        <w:top w:val="none" w:sz="0" w:space="0" w:color="auto"/>
        <w:left w:val="none" w:sz="0" w:space="0" w:color="auto"/>
        <w:bottom w:val="none" w:sz="0" w:space="0" w:color="auto"/>
        <w:right w:val="none" w:sz="0" w:space="0" w:color="auto"/>
      </w:divBdr>
    </w:div>
    <w:div w:id="1880510635">
      <w:bodyDiv w:val="1"/>
      <w:marLeft w:val="0"/>
      <w:marRight w:val="0"/>
      <w:marTop w:val="0"/>
      <w:marBottom w:val="0"/>
      <w:divBdr>
        <w:top w:val="none" w:sz="0" w:space="0" w:color="auto"/>
        <w:left w:val="none" w:sz="0" w:space="0" w:color="auto"/>
        <w:bottom w:val="none" w:sz="0" w:space="0" w:color="auto"/>
        <w:right w:val="none" w:sz="0" w:space="0" w:color="auto"/>
      </w:divBdr>
    </w:div>
    <w:div w:id="1899629645">
      <w:bodyDiv w:val="1"/>
      <w:marLeft w:val="0"/>
      <w:marRight w:val="0"/>
      <w:marTop w:val="0"/>
      <w:marBottom w:val="0"/>
      <w:divBdr>
        <w:top w:val="none" w:sz="0" w:space="0" w:color="auto"/>
        <w:left w:val="none" w:sz="0" w:space="0" w:color="auto"/>
        <w:bottom w:val="none" w:sz="0" w:space="0" w:color="auto"/>
        <w:right w:val="none" w:sz="0" w:space="0" w:color="auto"/>
      </w:divBdr>
    </w:div>
    <w:div w:id="1906529725">
      <w:bodyDiv w:val="1"/>
      <w:marLeft w:val="0"/>
      <w:marRight w:val="0"/>
      <w:marTop w:val="0"/>
      <w:marBottom w:val="0"/>
      <w:divBdr>
        <w:top w:val="none" w:sz="0" w:space="0" w:color="auto"/>
        <w:left w:val="none" w:sz="0" w:space="0" w:color="auto"/>
        <w:bottom w:val="none" w:sz="0" w:space="0" w:color="auto"/>
        <w:right w:val="none" w:sz="0" w:space="0" w:color="auto"/>
      </w:divBdr>
    </w:div>
    <w:div w:id="1907835161">
      <w:bodyDiv w:val="1"/>
      <w:marLeft w:val="0"/>
      <w:marRight w:val="0"/>
      <w:marTop w:val="0"/>
      <w:marBottom w:val="0"/>
      <w:divBdr>
        <w:top w:val="none" w:sz="0" w:space="0" w:color="auto"/>
        <w:left w:val="none" w:sz="0" w:space="0" w:color="auto"/>
        <w:bottom w:val="none" w:sz="0" w:space="0" w:color="auto"/>
        <w:right w:val="none" w:sz="0" w:space="0" w:color="auto"/>
      </w:divBdr>
    </w:div>
    <w:div w:id="1908102923">
      <w:bodyDiv w:val="1"/>
      <w:marLeft w:val="0"/>
      <w:marRight w:val="0"/>
      <w:marTop w:val="0"/>
      <w:marBottom w:val="0"/>
      <w:divBdr>
        <w:top w:val="none" w:sz="0" w:space="0" w:color="auto"/>
        <w:left w:val="none" w:sz="0" w:space="0" w:color="auto"/>
        <w:bottom w:val="none" w:sz="0" w:space="0" w:color="auto"/>
        <w:right w:val="none" w:sz="0" w:space="0" w:color="auto"/>
      </w:divBdr>
    </w:div>
    <w:div w:id="1916741592">
      <w:bodyDiv w:val="1"/>
      <w:marLeft w:val="0"/>
      <w:marRight w:val="0"/>
      <w:marTop w:val="0"/>
      <w:marBottom w:val="0"/>
      <w:divBdr>
        <w:top w:val="none" w:sz="0" w:space="0" w:color="auto"/>
        <w:left w:val="none" w:sz="0" w:space="0" w:color="auto"/>
        <w:bottom w:val="none" w:sz="0" w:space="0" w:color="auto"/>
        <w:right w:val="none" w:sz="0" w:space="0" w:color="auto"/>
      </w:divBdr>
    </w:div>
    <w:div w:id="1917082973">
      <w:bodyDiv w:val="1"/>
      <w:marLeft w:val="0"/>
      <w:marRight w:val="0"/>
      <w:marTop w:val="0"/>
      <w:marBottom w:val="0"/>
      <w:divBdr>
        <w:top w:val="none" w:sz="0" w:space="0" w:color="auto"/>
        <w:left w:val="none" w:sz="0" w:space="0" w:color="auto"/>
        <w:bottom w:val="none" w:sz="0" w:space="0" w:color="auto"/>
        <w:right w:val="none" w:sz="0" w:space="0" w:color="auto"/>
      </w:divBdr>
    </w:div>
    <w:div w:id="1920212895">
      <w:bodyDiv w:val="1"/>
      <w:marLeft w:val="0"/>
      <w:marRight w:val="0"/>
      <w:marTop w:val="0"/>
      <w:marBottom w:val="0"/>
      <w:divBdr>
        <w:top w:val="none" w:sz="0" w:space="0" w:color="auto"/>
        <w:left w:val="none" w:sz="0" w:space="0" w:color="auto"/>
        <w:bottom w:val="none" w:sz="0" w:space="0" w:color="auto"/>
        <w:right w:val="none" w:sz="0" w:space="0" w:color="auto"/>
      </w:divBdr>
    </w:div>
    <w:div w:id="1942684386">
      <w:bodyDiv w:val="1"/>
      <w:marLeft w:val="0"/>
      <w:marRight w:val="0"/>
      <w:marTop w:val="0"/>
      <w:marBottom w:val="0"/>
      <w:divBdr>
        <w:top w:val="none" w:sz="0" w:space="0" w:color="auto"/>
        <w:left w:val="none" w:sz="0" w:space="0" w:color="auto"/>
        <w:bottom w:val="none" w:sz="0" w:space="0" w:color="auto"/>
        <w:right w:val="none" w:sz="0" w:space="0" w:color="auto"/>
      </w:divBdr>
    </w:div>
    <w:div w:id="1944337658">
      <w:bodyDiv w:val="1"/>
      <w:marLeft w:val="0"/>
      <w:marRight w:val="0"/>
      <w:marTop w:val="0"/>
      <w:marBottom w:val="0"/>
      <w:divBdr>
        <w:top w:val="none" w:sz="0" w:space="0" w:color="auto"/>
        <w:left w:val="none" w:sz="0" w:space="0" w:color="auto"/>
        <w:bottom w:val="none" w:sz="0" w:space="0" w:color="auto"/>
        <w:right w:val="none" w:sz="0" w:space="0" w:color="auto"/>
      </w:divBdr>
    </w:div>
    <w:div w:id="1963803698">
      <w:bodyDiv w:val="1"/>
      <w:marLeft w:val="0"/>
      <w:marRight w:val="0"/>
      <w:marTop w:val="0"/>
      <w:marBottom w:val="0"/>
      <w:divBdr>
        <w:top w:val="none" w:sz="0" w:space="0" w:color="auto"/>
        <w:left w:val="none" w:sz="0" w:space="0" w:color="auto"/>
        <w:bottom w:val="none" w:sz="0" w:space="0" w:color="auto"/>
        <w:right w:val="none" w:sz="0" w:space="0" w:color="auto"/>
      </w:divBdr>
    </w:div>
    <w:div w:id="1968123442">
      <w:bodyDiv w:val="1"/>
      <w:marLeft w:val="0"/>
      <w:marRight w:val="0"/>
      <w:marTop w:val="0"/>
      <w:marBottom w:val="0"/>
      <w:divBdr>
        <w:top w:val="none" w:sz="0" w:space="0" w:color="auto"/>
        <w:left w:val="none" w:sz="0" w:space="0" w:color="auto"/>
        <w:bottom w:val="none" w:sz="0" w:space="0" w:color="auto"/>
        <w:right w:val="none" w:sz="0" w:space="0" w:color="auto"/>
      </w:divBdr>
    </w:div>
    <w:div w:id="1971519636">
      <w:bodyDiv w:val="1"/>
      <w:marLeft w:val="0"/>
      <w:marRight w:val="0"/>
      <w:marTop w:val="0"/>
      <w:marBottom w:val="0"/>
      <w:divBdr>
        <w:top w:val="none" w:sz="0" w:space="0" w:color="auto"/>
        <w:left w:val="none" w:sz="0" w:space="0" w:color="auto"/>
        <w:bottom w:val="none" w:sz="0" w:space="0" w:color="auto"/>
        <w:right w:val="none" w:sz="0" w:space="0" w:color="auto"/>
      </w:divBdr>
    </w:div>
    <w:div w:id="1971980230">
      <w:bodyDiv w:val="1"/>
      <w:marLeft w:val="0"/>
      <w:marRight w:val="0"/>
      <w:marTop w:val="0"/>
      <w:marBottom w:val="0"/>
      <w:divBdr>
        <w:top w:val="none" w:sz="0" w:space="0" w:color="auto"/>
        <w:left w:val="none" w:sz="0" w:space="0" w:color="auto"/>
        <w:bottom w:val="none" w:sz="0" w:space="0" w:color="auto"/>
        <w:right w:val="none" w:sz="0" w:space="0" w:color="auto"/>
      </w:divBdr>
    </w:div>
    <w:div w:id="1997568937">
      <w:bodyDiv w:val="1"/>
      <w:marLeft w:val="0"/>
      <w:marRight w:val="0"/>
      <w:marTop w:val="0"/>
      <w:marBottom w:val="0"/>
      <w:divBdr>
        <w:top w:val="none" w:sz="0" w:space="0" w:color="auto"/>
        <w:left w:val="none" w:sz="0" w:space="0" w:color="auto"/>
        <w:bottom w:val="none" w:sz="0" w:space="0" w:color="auto"/>
        <w:right w:val="none" w:sz="0" w:space="0" w:color="auto"/>
      </w:divBdr>
    </w:div>
    <w:div w:id="2009366328">
      <w:bodyDiv w:val="1"/>
      <w:marLeft w:val="0"/>
      <w:marRight w:val="0"/>
      <w:marTop w:val="0"/>
      <w:marBottom w:val="0"/>
      <w:divBdr>
        <w:top w:val="none" w:sz="0" w:space="0" w:color="auto"/>
        <w:left w:val="none" w:sz="0" w:space="0" w:color="auto"/>
        <w:bottom w:val="none" w:sz="0" w:space="0" w:color="auto"/>
        <w:right w:val="none" w:sz="0" w:space="0" w:color="auto"/>
      </w:divBdr>
    </w:div>
    <w:div w:id="2011135581">
      <w:bodyDiv w:val="1"/>
      <w:marLeft w:val="0"/>
      <w:marRight w:val="0"/>
      <w:marTop w:val="0"/>
      <w:marBottom w:val="0"/>
      <w:divBdr>
        <w:top w:val="none" w:sz="0" w:space="0" w:color="auto"/>
        <w:left w:val="none" w:sz="0" w:space="0" w:color="auto"/>
        <w:bottom w:val="none" w:sz="0" w:space="0" w:color="auto"/>
        <w:right w:val="none" w:sz="0" w:space="0" w:color="auto"/>
      </w:divBdr>
    </w:div>
    <w:div w:id="2014800909">
      <w:bodyDiv w:val="1"/>
      <w:marLeft w:val="0"/>
      <w:marRight w:val="0"/>
      <w:marTop w:val="0"/>
      <w:marBottom w:val="0"/>
      <w:divBdr>
        <w:top w:val="none" w:sz="0" w:space="0" w:color="auto"/>
        <w:left w:val="none" w:sz="0" w:space="0" w:color="auto"/>
        <w:bottom w:val="none" w:sz="0" w:space="0" w:color="auto"/>
        <w:right w:val="none" w:sz="0" w:space="0" w:color="auto"/>
      </w:divBdr>
    </w:div>
    <w:div w:id="2023510090">
      <w:bodyDiv w:val="1"/>
      <w:marLeft w:val="0"/>
      <w:marRight w:val="0"/>
      <w:marTop w:val="0"/>
      <w:marBottom w:val="0"/>
      <w:divBdr>
        <w:top w:val="none" w:sz="0" w:space="0" w:color="auto"/>
        <w:left w:val="none" w:sz="0" w:space="0" w:color="auto"/>
        <w:bottom w:val="none" w:sz="0" w:space="0" w:color="auto"/>
        <w:right w:val="none" w:sz="0" w:space="0" w:color="auto"/>
      </w:divBdr>
    </w:div>
    <w:div w:id="2055811151">
      <w:bodyDiv w:val="1"/>
      <w:marLeft w:val="0"/>
      <w:marRight w:val="0"/>
      <w:marTop w:val="0"/>
      <w:marBottom w:val="0"/>
      <w:divBdr>
        <w:top w:val="none" w:sz="0" w:space="0" w:color="auto"/>
        <w:left w:val="none" w:sz="0" w:space="0" w:color="auto"/>
        <w:bottom w:val="none" w:sz="0" w:space="0" w:color="auto"/>
        <w:right w:val="none" w:sz="0" w:space="0" w:color="auto"/>
      </w:divBdr>
    </w:div>
    <w:div w:id="2061204132">
      <w:bodyDiv w:val="1"/>
      <w:marLeft w:val="0"/>
      <w:marRight w:val="0"/>
      <w:marTop w:val="0"/>
      <w:marBottom w:val="0"/>
      <w:divBdr>
        <w:top w:val="none" w:sz="0" w:space="0" w:color="auto"/>
        <w:left w:val="none" w:sz="0" w:space="0" w:color="auto"/>
        <w:bottom w:val="none" w:sz="0" w:space="0" w:color="auto"/>
        <w:right w:val="none" w:sz="0" w:space="0" w:color="auto"/>
      </w:divBdr>
    </w:div>
    <w:div w:id="2085226706">
      <w:bodyDiv w:val="1"/>
      <w:marLeft w:val="0"/>
      <w:marRight w:val="0"/>
      <w:marTop w:val="0"/>
      <w:marBottom w:val="0"/>
      <w:divBdr>
        <w:top w:val="none" w:sz="0" w:space="0" w:color="auto"/>
        <w:left w:val="none" w:sz="0" w:space="0" w:color="auto"/>
        <w:bottom w:val="none" w:sz="0" w:space="0" w:color="auto"/>
        <w:right w:val="none" w:sz="0" w:space="0" w:color="auto"/>
      </w:divBdr>
    </w:div>
    <w:div w:id="2086224626">
      <w:bodyDiv w:val="1"/>
      <w:marLeft w:val="0"/>
      <w:marRight w:val="0"/>
      <w:marTop w:val="0"/>
      <w:marBottom w:val="0"/>
      <w:divBdr>
        <w:top w:val="none" w:sz="0" w:space="0" w:color="auto"/>
        <w:left w:val="none" w:sz="0" w:space="0" w:color="auto"/>
        <w:bottom w:val="none" w:sz="0" w:space="0" w:color="auto"/>
        <w:right w:val="none" w:sz="0" w:space="0" w:color="auto"/>
      </w:divBdr>
    </w:div>
    <w:div w:id="2101485746">
      <w:bodyDiv w:val="1"/>
      <w:marLeft w:val="0"/>
      <w:marRight w:val="0"/>
      <w:marTop w:val="0"/>
      <w:marBottom w:val="0"/>
      <w:divBdr>
        <w:top w:val="none" w:sz="0" w:space="0" w:color="auto"/>
        <w:left w:val="none" w:sz="0" w:space="0" w:color="auto"/>
        <w:bottom w:val="none" w:sz="0" w:space="0" w:color="auto"/>
        <w:right w:val="none" w:sz="0" w:space="0" w:color="auto"/>
      </w:divBdr>
    </w:div>
    <w:div w:id="2105567286">
      <w:bodyDiv w:val="1"/>
      <w:marLeft w:val="0"/>
      <w:marRight w:val="0"/>
      <w:marTop w:val="0"/>
      <w:marBottom w:val="0"/>
      <w:divBdr>
        <w:top w:val="none" w:sz="0" w:space="0" w:color="auto"/>
        <w:left w:val="none" w:sz="0" w:space="0" w:color="auto"/>
        <w:bottom w:val="none" w:sz="0" w:space="0" w:color="auto"/>
        <w:right w:val="none" w:sz="0" w:space="0" w:color="auto"/>
      </w:divBdr>
    </w:div>
    <w:div w:id="2111311208">
      <w:bodyDiv w:val="1"/>
      <w:marLeft w:val="0"/>
      <w:marRight w:val="0"/>
      <w:marTop w:val="0"/>
      <w:marBottom w:val="0"/>
      <w:divBdr>
        <w:top w:val="none" w:sz="0" w:space="0" w:color="auto"/>
        <w:left w:val="none" w:sz="0" w:space="0" w:color="auto"/>
        <w:bottom w:val="none" w:sz="0" w:space="0" w:color="auto"/>
        <w:right w:val="none" w:sz="0" w:space="0" w:color="auto"/>
      </w:divBdr>
    </w:div>
    <w:div w:id="2119595754">
      <w:bodyDiv w:val="1"/>
      <w:marLeft w:val="0"/>
      <w:marRight w:val="0"/>
      <w:marTop w:val="0"/>
      <w:marBottom w:val="0"/>
      <w:divBdr>
        <w:top w:val="none" w:sz="0" w:space="0" w:color="auto"/>
        <w:left w:val="none" w:sz="0" w:space="0" w:color="auto"/>
        <w:bottom w:val="none" w:sz="0" w:space="0" w:color="auto"/>
        <w:right w:val="none" w:sz="0" w:space="0" w:color="auto"/>
      </w:divBdr>
    </w:div>
    <w:div w:id="2124185442">
      <w:bodyDiv w:val="1"/>
      <w:marLeft w:val="0"/>
      <w:marRight w:val="0"/>
      <w:marTop w:val="0"/>
      <w:marBottom w:val="0"/>
      <w:divBdr>
        <w:top w:val="none" w:sz="0" w:space="0" w:color="auto"/>
        <w:left w:val="none" w:sz="0" w:space="0" w:color="auto"/>
        <w:bottom w:val="none" w:sz="0" w:space="0" w:color="auto"/>
        <w:right w:val="none" w:sz="0" w:space="0" w:color="auto"/>
      </w:divBdr>
    </w:div>
    <w:div w:id="2126194012">
      <w:bodyDiv w:val="1"/>
      <w:marLeft w:val="0"/>
      <w:marRight w:val="0"/>
      <w:marTop w:val="0"/>
      <w:marBottom w:val="0"/>
      <w:divBdr>
        <w:top w:val="none" w:sz="0" w:space="0" w:color="auto"/>
        <w:left w:val="none" w:sz="0" w:space="0" w:color="auto"/>
        <w:bottom w:val="none" w:sz="0" w:space="0" w:color="auto"/>
        <w:right w:val="none" w:sz="0" w:space="0" w:color="auto"/>
      </w:divBdr>
    </w:div>
    <w:div w:id="21443012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5768B8E-A881-4B10-8CB7-782B0C9BFB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388</TotalTime>
  <Pages>4</Pages>
  <Words>6782</Words>
  <Characters>3867</Characters>
  <Application>Microsoft Office Word</Application>
  <DocSecurity>0</DocSecurity>
  <Lines>32</Lines>
  <Paragraphs>21</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Щодо внесення змін до Інструкції про порядок складання єдиних (місячних, квартальних та річних) форм звіту про виконання Зведеного бюджету України та зведених форм звіту про виконання Державного бюджету України та бюджетів Автономної Республіки Крим, обл</vt:lpstr>
      <vt:lpstr>Щодо внесення змін до Інструкції про порядок складання єдиних (місячних, квартальних та річних) форм звіту про виконання Зведеного бюджету України та зведених форм звіту про виконання Державного бюджету України та бюджетів Автономної Республіки Крим, обл</vt:lpstr>
    </vt:vector>
  </TitlesOfParts>
  <Company>dksu</Company>
  <LinksUpToDate>false</LinksUpToDate>
  <CharactersWithSpaces>10628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Щодо внесення змін до Інструкції про порядок складання єдиних (місячних, квартальних та річних) форм звіту про виконання Зведеного бюджету України та зведених форм звіту про виконання Державного бюджету України та бюджетів Автономної Республіки Крим, обл</dc:title>
  <dc:creator>Шаповал Н.М.</dc:creator>
  <cp:lastModifiedBy>2800-RudikL</cp:lastModifiedBy>
  <cp:revision>45</cp:revision>
  <cp:lastPrinted>2022-12-02T12:31:00Z</cp:lastPrinted>
  <dcterms:created xsi:type="dcterms:W3CDTF">2022-09-01T07:59:00Z</dcterms:created>
  <dcterms:modified xsi:type="dcterms:W3CDTF">2022-12-05T08:23:00Z</dcterms:modified>
</cp:coreProperties>
</file>