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C9" w:rsidRPr="005C7E7E" w:rsidRDefault="000B1F80" w:rsidP="00595B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7E7E">
        <w:rPr>
          <w:rFonts w:ascii="Times New Roman" w:hAnsi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5C7E7E" w:rsidRDefault="00595B53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C7E7E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5C7E7E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5C7E7E">
        <w:rPr>
          <w:rFonts w:ascii="Times New Roman" w:hAnsi="Times New Roman" w:cs="Times New Roman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:rsidR="000B1F80" w:rsidRPr="00123025" w:rsidRDefault="000B1F80" w:rsidP="000B1F8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E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6B587B"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Головне управління </w:t>
      </w:r>
      <w:r w:rsidRPr="005C7E7E">
        <w:rPr>
          <w:rFonts w:ascii="Times New Roman" w:eastAsia="Times New Roman" w:hAnsi="Times New Roman"/>
          <w:sz w:val="24"/>
          <w:szCs w:val="24"/>
          <w:lang w:eastAsia="ru-RU"/>
        </w:rPr>
        <w:t>Державн</w:t>
      </w:r>
      <w:r w:rsidR="006B587B" w:rsidRPr="005C7E7E">
        <w:rPr>
          <w:rFonts w:ascii="Times New Roman" w:eastAsia="Times New Roman" w:hAnsi="Times New Roman"/>
          <w:sz w:val="24"/>
          <w:szCs w:val="24"/>
          <w:lang w:eastAsia="ru-RU"/>
        </w:rPr>
        <w:t>ої</w:t>
      </w:r>
      <w:r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казначейськ</w:t>
      </w:r>
      <w:r w:rsidR="006B587B" w:rsidRPr="005C7E7E">
        <w:rPr>
          <w:rFonts w:ascii="Times New Roman" w:eastAsia="Times New Roman" w:hAnsi="Times New Roman"/>
          <w:sz w:val="24"/>
          <w:szCs w:val="24"/>
          <w:lang w:eastAsia="ru-RU"/>
        </w:rPr>
        <w:t>ої</w:t>
      </w:r>
      <w:r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</w:t>
      </w:r>
      <w:r w:rsidR="006B587B" w:rsidRPr="005C7E7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 України</w:t>
      </w:r>
      <w:r w:rsidR="006B587B"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 у Харківській області</w:t>
      </w:r>
      <w:r w:rsidRPr="005C7E7E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6B587B"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вул. </w:t>
      </w:r>
      <w:r w:rsidR="00DA5782">
        <w:rPr>
          <w:rFonts w:ascii="Times New Roman" w:eastAsia="Times New Roman" w:hAnsi="Times New Roman"/>
          <w:sz w:val="24"/>
          <w:szCs w:val="24"/>
          <w:lang w:eastAsia="ru-RU"/>
        </w:rPr>
        <w:t>Євгенія Єніна</w:t>
      </w:r>
      <w:r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B587B" w:rsidRPr="005C7E7E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, м. </w:t>
      </w:r>
      <w:r w:rsidR="006B587B" w:rsidRPr="005C7E7E">
        <w:rPr>
          <w:rFonts w:ascii="Times New Roman" w:eastAsia="Times New Roman" w:hAnsi="Times New Roman"/>
          <w:sz w:val="24"/>
          <w:szCs w:val="24"/>
          <w:lang w:eastAsia="ru-RU"/>
        </w:rPr>
        <w:t>Харків</w:t>
      </w:r>
      <w:r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B587B" w:rsidRPr="005C7E7E">
        <w:rPr>
          <w:rFonts w:ascii="Times New Roman" w:eastAsia="Times New Roman" w:hAnsi="Times New Roman"/>
          <w:sz w:val="24"/>
          <w:szCs w:val="24"/>
          <w:lang w:eastAsia="ru-RU"/>
        </w:rPr>
        <w:t>61166</w:t>
      </w:r>
      <w:r w:rsidRPr="005C7E7E">
        <w:rPr>
          <w:rFonts w:ascii="Times New Roman" w:eastAsia="Times New Roman" w:hAnsi="Times New Roman"/>
          <w:sz w:val="24"/>
          <w:szCs w:val="24"/>
          <w:lang w:eastAsia="ru-RU"/>
        </w:rPr>
        <w:t xml:space="preserve">; код за </w:t>
      </w:r>
      <w:r w:rsidRPr="00123025">
        <w:rPr>
          <w:rFonts w:ascii="Times New Roman" w:eastAsia="Times New Roman" w:hAnsi="Times New Roman"/>
          <w:sz w:val="24"/>
          <w:szCs w:val="24"/>
          <w:lang w:eastAsia="ru-RU"/>
        </w:rPr>
        <w:t xml:space="preserve">ЄДРПОУ – </w:t>
      </w:r>
      <w:r w:rsidR="006B587B" w:rsidRPr="00123025">
        <w:rPr>
          <w:rFonts w:ascii="Times New Roman" w:eastAsia="Times New Roman" w:hAnsi="Times New Roman"/>
          <w:sz w:val="24"/>
          <w:szCs w:val="24"/>
          <w:lang w:eastAsia="ru-RU"/>
        </w:rPr>
        <w:t>37874947</w:t>
      </w:r>
      <w:r w:rsidRPr="00123025">
        <w:rPr>
          <w:rFonts w:ascii="Times New Roman" w:eastAsia="Times New Roman" w:hAnsi="Times New Roman"/>
          <w:sz w:val="24"/>
          <w:szCs w:val="24"/>
          <w:lang w:eastAsia="ru-RU"/>
        </w:rPr>
        <w:t>; категорія замовника – орган державної влади.</w:t>
      </w:r>
    </w:p>
    <w:p w:rsidR="009F610E" w:rsidRPr="006C238B" w:rsidRDefault="000B1F80" w:rsidP="009F610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</w:t>
      </w:r>
      <w:r w:rsidRPr="006C238B">
        <w:rPr>
          <w:rFonts w:ascii="Times New Roman" w:eastAsia="Times New Roman" w:hAnsi="Times New Roman"/>
          <w:b/>
          <w:sz w:val="24"/>
          <w:szCs w:val="24"/>
          <w:lang w:eastAsia="ru-RU"/>
        </w:rPr>
        <w:t>за наявності):</w:t>
      </w:r>
      <w:r w:rsidR="003027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Персональний комп’ютер</w:t>
      </w:r>
      <w:r w:rsidRPr="006C23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B587B" w:rsidRPr="006C238B">
        <w:rPr>
          <w:rFonts w:ascii="Times New Roman" w:eastAsia="Times New Roman" w:hAnsi="Times New Roman"/>
          <w:sz w:val="24"/>
          <w:szCs w:val="24"/>
          <w:lang w:eastAsia="ru-RU"/>
        </w:rPr>
        <w:t xml:space="preserve">код </w:t>
      </w:r>
      <w:proofErr w:type="spellStart"/>
      <w:r w:rsidR="006B587B" w:rsidRPr="006C238B">
        <w:rPr>
          <w:rFonts w:ascii="Times New Roman" w:eastAsia="Times New Roman" w:hAnsi="Times New Roman"/>
          <w:sz w:val="24"/>
          <w:szCs w:val="24"/>
          <w:lang w:eastAsia="ru-RU"/>
        </w:rPr>
        <w:t>ДК</w:t>
      </w:r>
      <w:proofErr w:type="spellEnd"/>
      <w:r w:rsidR="006B587B" w:rsidRPr="006C23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276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0276E">
        <w:rPr>
          <w:rFonts w:ascii="Times New Roman" w:eastAsia="Times New Roman" w:hAnsi="Times New Roman"/>
          <w:sz w:val="24"/>
          <w:szCs w:val="24"/>
          <w:lang w:val="en-US" w:eastAsia="ru-RU"/>
        </w:rPr>
        <w:t>302</w:t>
      </w:r>
      <w:r w:rsidR="009B22D6" w:rsidRPr="006C238B">
        <w:rPr>
          <w:rFonts w:ascii="Times New Roman" w:eastAsia="Times New Roman" w:hAnsi="Times New Roman"/>
          <w:sz w:val="24"/>
          <w:szCs w:val="24"/>
          <w:lang w:eastAsia="ru-RU"/>
        </w:rPr>
        <w:t>10000-</w:t>
      </w:r>
      <w:r w:rsidR="0030276E">
        <w:rPr>
          <w:rFonts w:ascii="Times New Roman" w:eastAsia="Times New Roman" w:hAnsi="Times New Roman"/>
          <w:sz w:val="24"/>
          <w:szCs w:val="24"/>
          <w:lang w:val="en-US" w:eastAsia="ru-RU"/>
        </w:rPr>
        <w:t>4</w:t>
      </w:r>
      <w:r w:rsidR="009B22D6" w:rsidRPr="006C238B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30276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30276E">
        <w:rPr>
          <w:rFonts w:ascii="Times New Roman" w:eastAsia="Times New Roman" w:hAnsi="Times New Roman"/>
          <w:sz w:val="24"/>
          <w:szCs w:val="24"/>
          <w:lang w:eastAsia="ru-RU"/>
        </w:rPr>
        <w:t>Машини для обробки даних (апаратна частина)</w:t>
      </w:r>
      <w:r w:rsidR="009F610E" w:rsidRPr="006C238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B1F80" w:rsidRPr="006C238B" w:rsidRDefault="000B1F80" w:rsidP="000B1F8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23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D87149" w:rsidRPr="006C238B">
        <w:rPr>
          <w:rFonts w:ascii="Times New Roman" w:eastAsia="Times New Roman" w:hAnsi="Times New Roman"/>
          <w:sz w:val="24"/>
          <w:szCs w:val="24"/>
          <w:lang w:eastAsia="ru-RU"/>
        </w:rPr>
        <w:t>UA-</w:t>
      </w:r>
      <w:r w:rsidR="009D5FA6" w:rsidRPr="006C238B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30276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D5FA6" w:rsidRPr="006C238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C238B" w:rsidRPr="006C238B">
        <w:rPr>
          <w:rFonts w:ascii="Times New Roman" w:eastAsia="Times New Roman" w:hAnsi="Times New Roman"/>
          <w:sz w:val="24"/>
          <w:szCs w:val="24"/>
          <w:lang w:val="ru-RU" w:eastAsia="ru-RU"/>
        </w:rPr>
        <w:t>0</w:t>
      </w:r>
      <w:r w:rsidR="0030276E">
        <w:rPr>
          <w:rFonts w:ascii="Times New Roman" w:eastAsia="Times New Roman" w:hAnsi="Times New Roman"/>
          <w:sz w:val="24"/>
          <w:szCs w:val="24"/>
          <w:lang w:val="ru-RU" w:eastAsia="ru-RU"/>
        </w:rPr>
        <w:t>6</w:t>
      </w:r>
      <w:r w:rsidR="009D5FA6" w:rsidRPr="006C238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30276E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="009D5FA6" w:rsidRPr="006C238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22116" w:rsidRPr="006C238B">
        <w:rPr>
          <w:rFonts w:ascii="Times New Roman" w:eastAsia="Times New Roman" w:hAnsi="Times New Roman"/>
          <w:sz w:val="24"/>
          <w:szCs w:val="24"/>
          <w:lang w:val="ru-RU" w:eastAsia="ru-RU"/>
        </w:rPr>
        <w:t>0</w:t>
      </w:r>
      <w:r w:rsidR="0030276E">
        <w:rPr>
          <w:rFonts w:ascii="Times New Roman" w:eastAsia="Times New Roman" w:hAnsi="Times New Roman"/>
          <w:sz w:val="24"/>
          <w:szCs w:val="24"/>
          <w:lang w:val="ru-RU" w:eastAsia="ru-RU"/>
        </w:rPr>
        <w:t>13008</w:t>
      </w:r>
      <w:r w:rsidR="009D5FA6" w:rsidRPr="006C238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A331F" w:rsidRPr="006C238B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="009F610E" w:rsidRPr="006C238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3B42" w:rsidRPr="0030276E" w:rsidRDefault="00595B53" w:rsidP="009F610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425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276E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30276E">
        <w:rPr>
          <w:rFonts w:ascii="Times New Roman" w:hAnsi="Times New Roman"/>
          <w:sz w:val="24"/>
          <w:szCs w:val="24"/>
        </w:rPr>
        <w:t xml:space="preserve"> </w:t>
      </w:r>
      <w:r w:rsidR="0030276E" w:rsidRPr="0030276E">
        <w:rPr>
          <w:rFonts w:ascii="Times New Roman" w:eastAsia="Times New Roman" w:hAnsi="Times New Roman"/>
          <w:sz w:val="24"/>
          <w:szCs w:val="24"/>
          <w:lang w:eastAsia="ru-RU"/>
        </w:rPr>
        <w:t>Персональний комп’ютер</w:t>
      </w:r>
    </w:p>
    <w:p w:rsidR="00B6060F" w:rsidRPr="00123025" w:rsidRDefault="00C819C9" w:rsidP="008B26F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Обґрунтування </w:t>
      </w:r>
      <w:r w:rsidR="00B12373"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>розміру бюджетного призначення</w:t>
      </w:r>
      <w:r w:rsidR="00E33FD8"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2288E" w:rsidRPr="00123025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F14C1B" w:rsidRPr="00123025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 w:rsidR="000D4E09" w:rsidRPr="001230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35765" w:rsidRPr="00123025" w:rsidRDefault="00035765" w:rsidP="009F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E4A" w:rsidRPr="00123025" w:rsidRDefault="00DD4E4A" w:rsidP="00DD4E4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>Очікувана вартість предмета закупівлі</w:t>
      </w:r>
      <w:r w:rsidR="00B2288E"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202</w:t>
      </w:r>
      <w:r w:rsidR="0030276E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B2288E"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рік</w:t>
      </w:r>
      <w:r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30276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2 496  508</w:t>
      </w:r>
      <w:r w:rsidR="009D5FA6" w:rsidRPr="0012302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23025">
        <w:rPr>
          <w:rFonts w:ascii="Times New Roman" w:eastAsia="Times New Roman" w:hAnsi="Times New Roman"/>
          <w:sz w:val="24"/>
          <w:szCs w:val="24"/>
          <w:lang w:eastAsia="ru-RU"/>
        </w:rPr>
        <w:t>грн</w:t>
      </w:r>
      <w:proofErr w:type="spellEnd"/>
      <w:r w:rsidRPr="00123025">
        <w:rPr>
          <w:rFonts w:ascii="Times New Roman" w:eastAsia="Times New Roman" w:hAnsi="Times New Roman"/>
          <w:sz w:val="24"/>
          <w:szCs w:val="24"/>
          <w:lang w:eastAsia="ru-RU"/>
        </w:rPr>
        <w:t xml:space="preserve"> з ПДВ.</w:t>
      </w:r>
    </w:p>
    <w:p w:rsidR="00DD4E4A" w:rsidRPr="00123025" w:rsidRDefault="00DD4E4A" w:rsidP="009F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373" w:rsidRPr="00123025" w:rsidRDefault="00B6060F" w:rsidP="008B26F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</w:t>
      </w:r>
      <w:r w:rsidR="00B12373"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12302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B12373" w:rsidRPr="00123025" w:rsidRDefault="00D417A2" w:rsidP="00D871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r w:rsidR="008B26F8" w:rsidRPr="001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відповідно до</w:t>
      </w:r>
      <w:r w:rsidRPr="001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визначення очікуваної вартості предмета закупівлі, затвердженої наказом </w:t>
      </w:r>
      <w:r w:rsidR="00455766" w:rsidRPr="001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 розвитку економіки, торгівлі та сільського господарства України</w:t>
      </w:r>
      <w:r w:rsidR="00D758E4" w:rsidRPr="0012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14C1B" w:rsidRPr="001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затвердження примір</w:t>
      </w:r>
      <w:r w:rsidR="003A5189" w:rsidRPr="001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ної методики визначення очікуваної вартості предмета закупівлі» від 18.02.2020 № 275 (зі змінами)</w:t>
      </w:r>
      <w:r w:rsidR="008B26F8" w:rsidRPr="00123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7DCC" w:rsidRPr="00123025" w:rsidRDefault="009D5FA6" w:rsidP="00A968B6">
      <w:pPr>
        <w:pStyle w:val="a5"/>
        <w:spacing w:before="0" w:beforeAutospacing="0" w:after="0" w:afterAutospacing="0"/>
        <w:ind w:firstLine="426"/>
        <w:jc w:val="both"/>
        <w:rPr>
          <w:lang w:eastAsia="ru-RU"/>
        </w:rPr>
      </w:pPr>
      <w:r w:rsidRPr="00123025">
        <w:rPr>
          <w:lang w:eastAsia="ru-RU"/>
        </w:rPr>
        <w:t>Згідно з методом порівняння ринкових цін Методики</w:t>
      </w:r>
      <w:r w:rsidR="00CB2B4F">
        <w:rPr>
          <w:lang w:eastAsia="ru-RU"/>
        </w:rPr>
        <w:t>,</w:t>
      </w:r>
      <w:r w:rsidRPr="00123025">
        <w:rPr>
          <w:lang w:eastAsia="ru-RU"/>
        </w:rPr>
        <w:t xml:space="preserve"> проведено розрахунок очікуваної вартості закупівлі </w:t>
      </w:r>
      <w:r w:rsidR="00A968B6">
        <w:rPr>
          <w:lang w:eastAsia="ru-RU"/>
        </w:rPr>
        <w:t>товару персональний комп’ютер</w:t>
      </w:r>
      <w:r w:rsidR="009B22D6" w:rsidRPr="00123025">
        <w:rPr>
          <w:lang w:eastAsia="ru-RU"/>
        </w:rPr>
        <w:t xml:space="preserve"> </w:t>
      </w:r>
      <w:r w:rsidRPr="00123025">
        <w:rPr>
          <w:lang w:eastAsia="ru-RU"/>
        </w:rPr>
        <w:t xml:space="preserve">з використанням цін, отриманих </w:t>
      </w:r>
      <w:r w:rsidR="00A968B6">
        <w:rPr>
          <w:lang w:eastAsia="ru-RU"/>
        </w:rPr>
        <w:t xml:space="preserve">з платформи </w:t>
      </w:r>
      <w:proofErr w:type="spellStart"/>
      <w:r w:rsidR="00A968B6">
        <w:rPr>
          <w:lang w:eastAsia="ru-RU"/>
        </w:rPr>
        <w:t>маркетплейс</w:t>
      </w:r>
      <w:proofErr w:type="spellEnd"/>
      <w:r w:rsidR="00A968B6">
        <w:rPr>
          <w:lang w:eastAsia="ru-RU"/>
        </w:rPr>
        <w:t xml:space="preserve"> та розрахунку середньої ціни</w:t>
      </w:r>
    </w:p>
    <w:p w:rsidR="00D97DCC" w:rsidRPr="00123025" w:rsidRDefault="00D97DCC" w:rsidP="00D97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Методики:</w:t>
      </w:r>
    </w:p>
    <w:p w:rsidR="00D97DCC" w:rsidRPr="00123025" w:rsidRDefault="00D97DCC" w:rsidP="00D97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463"/>
        <w:gridCol w:w="2464"/>
        <w:gridCol w:w="2464"/>
        <w:gridCol w:w="2464"/>
      </w:tblGrid>
      <w:tr w:rsidR="00A968B6" w:rsidTr="00A968B6">
        <w:tc>
          <w:tcPr>
            <w:tcW w:w="2463" w:type="dxa"/>
          </w:tcPr>
          <w:p w:rsidR="00A968B6" w:rsidRDefault="00A968B6" w:rsidP="00D97DCC">
            <w:pPr>
              <w:pStyle w:val="a5"/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2464" w:type="dxa"/>
          </w:tcPr>
          <w:p w:rsidR="00A968B6" w:rsidRDefault="00A968B6" w:rsidP="00D97DCC">
            <w:pPr>
              <w:pStyle w:val="a5"/>
              <w:spacing w:before="0" w:beforeAutospacing="0" w:after="0" w:afterAutospacing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Мінімальна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ціна</w:t>
            </w:r>
            <w:proofErr w:type="spellEnd"/>
          </w:p>
        </w:tc>
        <w:tc>
          <w:tcPr>
            <w:tcW w:w="2464" w:type="dxa"/>
          </w:tcPr>
          <w:p w:rsidR="00A968B6" w:rsidRDefault="00A968B6" w:rsidP="00D97DCC">
            <w:pPr>
              <w:pStyle w:val="a5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Максимальна </w:t>
            </w:r>
            <w:proofErr w:type="spellStart"/>
            <w:r>
              <w:rPr>
                <w:lang w:val="ru-RU"/>
              </w:rPr>
              <w:t>ціна</w:t>
            </w:r>
            <w:proofErr w:type="spellEnd"/>
          </w:p>
        </w:tc>
        <w:tc>
          <w:tcPr>
            <w:tcW w:w="2464" w:type="dxa"/>
          </w:tcPr>
          <w:p w:rsidR="00A968B6" w:rsidRDefault="00A968B6" w:rsidP="00D97DCC">
            <w:pPr>
              <w:pStyle w:val="a5"/>
              <w:spacing w:before="0" w:beforeAutospacing="0" w:after="0" w:afterAutospacing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Середня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ціна</w:t>
            </w:r>
            <w:proofErr w:type="spellEnd"/>
          </w:p>
        </w:tc>
      </w:tr>
      <w:tr w:rsidR="00A968B6" w:rsidTr="00A968B6">
        <w:tc>
          <w:tcPr>
            <w:tcW w:w="2463" w:type="dxa"/>
          </w:tcPr>
          <w:p w:rsidR="00A968B6" w:rsidRDefault="00A968B6" w:rsidP="00D97DCC">
            <w:pPr>
              <w:pStyle w:val="a5"/>
              <w:spacing w:before="0" w:beforeAutospacing="0" w:after="0" w:afterAutospacing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Системний</w:t>
            </w:r>
            <w:proofErr w:type="spellEnd"/>
            <w:r>
              <w:rPr>
                <w:lang w:val="ru-RU"/>
              </w:rPr>
              <w:t xml:space="preserve"> блок</w:t>
            </w:r>
          </w:p>
        </w:tc>
        <w:tc>
          <w:tcPr>
            <w:tcW w:w="2464" w:type="dxa"/>
          </w:tcPr>
          <w:p w:rsidR="00A968B6" w:rsidRDefault="00A968B6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34632,00</w:t>
            </w:r>
          </w:p>
        </w:tc>
        <w:tc>
          <w:tcPr>
            <w:tcW w:w="2464" w:type="dxa"/>
          </w:tcPr>
          <w:p w:rsidR="00A968B6" w:rsidRDefault="00A968B6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43193,00</w:t>
            </w:r>
          </w:p>
        </w:tc>
        <w:tc>
          <w:tcPr>
            <w:tcW w:w="2464" w:type="dxa"/>
          </w:tcPr>
          <w:p w:rsidR="00A968B6" w:rsidRDefault="00A968B6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38912,5</w:t>
            </w:r>
          </w:p>
        </w:tc>
      </w:tr>
      <w:tr w:rsidR="00A968B6" w:rsidTr="00A968B6">
        <w:tc>
          <w:tcPr>
            <w:tcW w:w="2463" w:type="dxa"/>
          </w:tcPr>
          <w:p w:rsidR="00A968B6" w:rsidRDefault="00A968B6" w:rsidP="00D97DCC">
            <w:pPr>
              <w:pStyle w:val="a5"/>
              <w:spacing w:before="0" w:beforeAutospacing="0" w:after="0" w:afterAutospacing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Монітор</w:t>
            </w:r>
            <w:proofErr w:type="spellEnd"/>
          </w:p>
        </w:tc>
        <w:tc>
          <w:tcPr>
            <w:tcW w:w="2464" w:type="dxa"/>
          </w:tcPr>
          <w:p w:rsidR="00A968B6" w:rsidRDefault="00A968B6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3468,00</w:t>
            </w:r>
          </w:p>
        </w:tc>
        <w:tc>
          <w:tcPr>
            <w:tcW w:w="2464" w:type="dxa"/>
          </w:tcPr>
          <w:p w:rsidR="00A968B6" w:rsidRDefault="00A968B6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5276,00</w:t>
            </w:r>
          </w:p>
        </w:tc>
        <w:tc>
          <w:tcPr>
            <w:tcW w:w="2464" w:type="dxa"/>
          </w:tcPr>
          <w:p w:rsidR="00A968B6" w:rsidRDefault="000D0E20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4372,00</w:t>
            </w:r>
          </w:p>
        </w:tc>
      </w:tr>
      <w:tr w:rsidR="00A968B6" w:rsidTr="00A968B6">
        <w:tc>
          <w:tcPr>
            <w:tcW w:w="2463" w:type="dxa"/>
          </w:tcPr>
          <w:p w:rsidR="00A968B6" w:rsidRDefault="00A968B6" w:rsidP="00D97DCC">
            <w:pPr>
              <w:pStyle w:val="a5"/>
              <w:spacing w:before="0" w:beforeAutospacing="0" w:after="0" w:afterAutospacing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Клавіатура</w:t>
            </w:r>
            <w:proofErr w:type="spellEnd"/>
            <w:r>
              <w:rPr>
                <w:lang w:val="ru-RU"/>
              </w:rPr>
              <w:t xml:space="preserve"> + </w:t>
            </w:r>
            <w:proofErr w:type="spellStart"/>
            <w:r>
              <w:rPr>
                <w:lang w:val="ru-RU"/>
              </w:rPr>
              <w:t>миша</w:t>
            </w:r>
            <w:proofErr w:type="spellEnd"/>
          </w:p>
        </w:tc>
        <w:tc>
          <w:tcPr>
            <w:tcW w:w="2464" w:type="dxa"/>
          </w:tcPr>
          <w:p w:rsidR="00A968B6" w:rsidRDefault="000D0E20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967,00</w:t>
            </w:r>
          </w:p>
        </w:tc>
        <w:tc>
          <w:tcPr>
            <w:tcW w:w="2464" w:type="dxa"/>
          </w:tcPr>
          <w:p w:rsidR="00A968B6" w:rsidRDefault="000D0E20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1625,00</w:t>
            </w:r>
          </w:p>
        </w:tc>
        <w:tc>
          <w:tcPr>
            <w:tcW w:w="2464" w:type="dxa"/>
          </w:tcPr>
          <w:p w:rsidR="00A968B6" w:rsidRDefault="000D0E20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1296,00</w:t>
            </w:r>
          </w:p>
        </w:tc>
      </w:tr>
      <w:tr w:rsidR="00A968B6" w:rsidTr="00A968B6">
        <w:tc>
          <w:tcPr>
            <w:tcW w:w="2463" w:type="dxa"/>
          </w:tcPr>
          <w:p w:rsidR="00A968B6" w:rsidRPr="00A968B6" w:rsidRDefault="00A968B6" w:rsidP="00D97DCC">
            <w:pPr>
              <w:pStyle w:val="a5"/>
              <w:spacing w:before="0" w:beforeAutospacing="0" w:after="0" w:afterAutospacing="0"/>
              <w:jc w:val="both"/>
              <w:rPr>
                <w:b/>
                <w:lang w:val="ru-RU"/>
              </w:rPr>
            </w:pPr>
            <w:r w:rsidRPr="00A968B6">
              <w:rPr>
                <w:b/>
                <w:lang w:val="ru-RU"/>
              </w:rPr>
              <w:t xml:space="preserve">Разом </w:t>
            </w:r>
          </w:p>
        </w:tc>
        <w:tc>
          <w:tcPr>
            <w:tcW w:w="2464" w:type="dxa"/>
          </w:tcPr>
          <w:p w:rsidR="00A968B6" w:rsidRDefault="000D0E20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39067,00</w:t>
            </w:r>
          </w:p>
        </w:tc>
        <w:tc>
          <w:tcPr>
            <w:tcW w:w="2464" w:type="dxa"/>
          </w:tcPr>
          <w:p w:rsidR="00A968B6" w:rsidRDefault="000D0E20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50094,00</w:t>
            </w:r>
          </w:p>
        </w:tc>
        <w:tc>
          <w:tcPr>
            <w:tcW w:w="2464" w:type="dxa"/>
          </w:tcPr>
          <w:p w:rsidR="00A968B6" w:rsidRPr="000D0E20" w:rsidRDefault="000D0E20" w:rsidP="000D0E20">
            <w:pPr>
              <w:pStyle w:val="a5"/>
              <w:spacing w:before="0" w:beforeAutospacing="0" w:after="0" w:afterAutospacing="0"/>
              <w:jc w:val="right"/>
              <w:rPr>
                <w:b/>
                <w:lang w:val="ru-RU"/>
              </w:rPr>
            </w:pPr>
            <w:r w:rsidRPr="000D0E20">
              <w:rPr>
                <w:b/>
                <w:lang w:val="ru-RU"/>
              </w:rPr>
              <w:t>44580,50</w:t>
            </w:r>
          </w:p>
        </w:tc>
      </w:tr>
      <w:tr w:rsidR="000D0E20" w:rsidTr="00A968B6">
        <w:tc>
          <w:tcPr>
            <w:tcW w:w="2463" w:type="dxa"/>
          </w:tcPr>
          <w:p w:rsidR="000D0E20" w:rsidRPr="00A968B6" w:rsidRDefault="000D0E20" w:rsidP="00D97DCC">
            <w:pPr>
              <w:pStyle w:val="a5"/>
              <w:spacing w:before="0" w:beforeAutospacing="0" w:after="0" w:afterAutospacing="0"/>
              <w:jc w:val="both"/>
              <w:rPr>
                <w:b/>
                <w:lang w:val="ru-RU"/>
              </w:rPr>
            </w:pPr>
          </w:p>
        </w:tc>
        <w:tc>
          <w:tcPr>
            <w:tcW w:w="2464" w:type="dxa"/>
          </w:tcPr>
          <w:p w:rsidR="000D0E20" w:rsidRDefault="000D0E20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</w:p>
        </w:tc>
        <w:tc>
          <w:tcPr>
            <w:tcW w:w="2464" w:type="dxa"/>
          </w:tcPr>
          <w:p w:rsidR="000D0E20" w:rsidRDefault="000D0E20" w:rsidP="000D0E20">
            <w:pPr>
              <w:pStyle w:val="a5"/>
              <w:spacing w:before="0" w:beforeAutospacing="0" w:after="0" w:afterAutospacing="0"/>
              <w:jc w:val="right"/>
              <w:rPr>
                <w:lang w:val="ru-RU"/>
              </w:rPr>
            </w:pPr>
          </w:p>
        </w:tc>
        <w:tc>
          <w:tcPr>
            <w:tcW w:w="2464" w:type="dxa"/>
          </w:tcPr>
          <w:p w:rsidR="000D0E20" w:rsidRPr="000D0E20" w:rsidRDefault="000D0E20" w:rsidP="000D0E20">
            <w:pPr>
              <w:pStyle w:val="a5"/>
              <w:spacing w:before="0" w:beforeAutospacing="0" w:after="0" w:afterAutospacing="0"/>
              <w:jc w:val="right"/>
              <w:rPr>
                <w:b/>
                <w:lang w:val="ru-RU"/>
              </w:rPr>
            </w:pPr>
          </w:p>
        </w:tc>
      </w:tr>
    </w:tbl>
    <w:p w:rsidR="009B22D6" w:rsidRDefault="009B22D6" w:rsidP="00D97DCC">
      <w:pPr>
        <w:pStyle w:val="a5"/>
        <w:spacing w:before="0" w:beforeAutospacing="0" w:after="0" w:afterAutospacing="0"/>
        <w:ind w:firstLine="426"/>
        <w:jc w:val="both"/>
        <w:rPr>
          <w:lang w:val="ru-RU"/>
        </w:rPr>
      </w:pPr>
    </w:p>
    <w:p w:rsidR="000D0E20" w:rsidRDefault="000D0E20" w:rsidP="00D97DCC">
      <w:pPr>
        <w:pStyle w:val="a5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>
        <w:rPr>
          <w:lang w:val="ru-RU"/>
        </w:rPr>
        <w:t>Середня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ціна</w:t>
      </w:r>
      <w:proofErr w:type="spellEnd"/>
      <w:r>
        <w:rPr>
          <w:lang w:val="ru-RU"/>
        </w:rPr>
        <w:t xml:space="preserve"> при </w:t>
      </w:r>
      <w:proofErr w:type="spellStart"/>
      <w:r>
        <w:rPr>
          <w:lang w:val="ru-RU"/>
        </w:rPr>
        <w:t>плануванні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закупі</w:t>
      </w:r>
      <w:proofErr w:type="gramStart"/>
      <w:r>
        <w:rPr>
          <w:lang w:val="ru-RU"/>
        </w:rPr>
        <w:t>вл</w:t>
      </w:r>
      <w:proofErr w:type="gramEnd"/>
      <w:r>
        <w:rPr>
          <w:lang w:val="ru-RU"/>
        </w:rPr>
        <w:t>і</w:t>
      </w:r>
      <w:proofErr w:type="spellEnd"/>
      <w:r>
        <w:rPr>
          <w:lang w:val="ru-RU"/>
        </w:rPr>
        <w:t xml:space="preserve"> 56 </w:t>
      </w:r>
      <w:proofErr w:type="spellStart"/>
      <w:r>
        <w:rPr>
          <w:lang w:val="ru-RU"/>
        </w:rPr>
        <w:t>комп'ютерів</w:t>
      </w:r>
      <w:proofErr w:type="spellEnd"/>
      <w:r>
        <w:rPr>
          <w:lang w:val="ru-RU"/>
        </w:rPr>
        <w:t xml:space="preserve"> становить:</w:t>
      </w:r>
    </w:p>
    <w:p w:rsidR="000D0E20" w:rsidRPr="003A397B" w:rsidRDefault="000D0E20" w:rsidP="00D97DCC">
      <w:pPr>
        <w:pStyle w:val="a5"/>
        <w:spacing w:before="0" w:beforeAutospacing="0" w:after="0" w:afterAutospacing="0"/>
        <w:ind w:firstLine="426"/>
        <w:jc w:val="both"/>
        <w:rPr>
          <w:lang w:val="ru-RU"/>
        </w:rPr>
      </w:pPr>
      <w:r>
        <w:rPr>
          <w:lang w:val="ru-RU"/>
        </w:rPr>
        <w:t>44580.50</w:t>
      </w:r>
      <w:r w:rsidR="00285A4D">
        <w:rPr>
          <w:lang w:val="ru-RU"/>
        </w:rPr>
        <w:t xml:space="preserve"> </w:t>
      </w:r>
      <w:proofErr w:type="spellStart"/>
      <w:r w:rsidR="00285A4D">
        <w:rPr>
          <w:lang w:val="ru-RU"/>
        </w:rPr>
        <w:t>грн</w:t>
      </w:r>
      <w:proofErr w:type="spellEnd"/>
      <w:r w:rsidR="00285A4D">
        <w:rPr>
          <w:lang w:val="ru-RU"/>
        </w:rPr>
        <w:t xml:space="preserve">. * 56 </w:t>
      </w:r>
      <w:proofErr w:type="spellStart"/>
      <w:r w:rsidR="00285A4D">
        <w:rPr>
          <w:lang w:val="ru-RU"/>
        </w:rPr>
        <w:t>одиниць</w:t>
      </w:r>
      <w:proofErr w:type="spellEnd"/>
      <w:r w:rsidR="00285A4D">
        <w:rPr>
          <w:lang w:val="ru-RU"/>
        </w:rPr>
        <w:t xml:space="preserve"> = 2496508,00 грн.</w:t>
      </w:r>
    </w:p>
    <w:sectPr w:rsidR="000D0E20" w:rsidRPr="003A397B" w:rsidSect="000B1F8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1F80"/>
    <w:rsid w:val="000210D2"/>
    <w:rsid w:val="00035765"/>
    <w:rsid w:val="00083B42"/>
    <w:rsid w:val="000B090E"/>
    <w:rsid w:val="000B1F80"/>
    <w:rsid w:val="000C58C4"/>
    <w:rsid w:val="000D0281"/>
    <w:rsid w:val="000D0E20"/>
    <w:rsid w:val="000D292C"/>
    <w:rsid w:val="000D4E09"/>
    <w:rsid w:val="00115DB9"/>
    <w:rsid w:val="00123025"/>
    <w:rsid w:val="0015274D"/>
    <w:rsid w:val="001F3234"/>
    <w:rsid w:val="001F3A51"/>
    <w:rsid w:val="00204038"/>
    <w:rsid w:val="00214C14"/>
    <w:rsid w:val="00246C8B"/>
    <w:rsid w:val="002618F1"/>
    <w:rsid w:val="00285A4D"/>
    <w:rsid w:val="002F7D8B"/>
    <w:rsid w:val="0030276E"/>
    <w:rsid w:val="00305111"/>
    <w:rsid w:val="00307F6F"/>
    <w:rsid w:val="00347FC7"/>
    <w:rsid w:val="00370C4C"/>
    <w:rsid w:val="0038019F"/>
    <w:rsid w:val="003920C0"/>
    <w:rsid w:val="003A397B"/>
    <w:rsid w:val="003A5189"/>
    <w:rsid w:val="003A6932"/>
    <w:rsid w:val="003E26FC"/>
    <w:rsid w:val="00413782"/>
    <w:rsid w:val="00455766"/>
    <w:rsid w:val="004D4894"/>
    <w:rsid w:val="005621FD"/>
    <w:rsid w:val="00575E3F"/>
    <w:rsid w:val="00595B53"/>
    <w:rsid w:val="005C7E7E"/>
    <w:rsid w:val="005D1D0C"/>
    <w:rsid w:val="006065A6"/>
    <w:rsid w:val="006124A8"/>
    <w:rsid w:val="00622116"/>
    <w:rsid w:val="0063482B"/>
    <w:rsid w:val="00640AE4"/>
    <w:rsid w:val="00647FA3"/>
    <w:rsid w:val="0068093C"/>
    <w:rsid w:val="00691B46"/>
    <w:rsid w:val="006A1BE5"/>
    <w:rsid w:val="006B587B"/>
    <w:rsid w:val="006C238B"/>
    <w:rsid w:val="006D6144"/>
    <w:rsid w:val="006E0B50"/>
    <w:rsid w:val="0070478B"/>
    <w:rsid w:val="0071711D"/>
    <w:rsid w:val="00772C36"/>
    <w:rsid w:val="007B14B4"/>
    <w:rsid w:val="007F5146"/>
    <w:rsid w:val="00842BB2"/>
    <w:rsid w:val="00884C64"/>
    <w:rsid w:val="008920DD"/>
    <w:rsid w:val="008B26F8"/>
    <w:rsid w:val="008D0B93"/>
    <w:rsid w:val="00967420"/>
    <w:rsid w:val="009B22D6"/>
    <w:rsid w:val="009C2A02"/>
    <w:rsid w:val="009D5FA6"/>
    <w:rsid w:val="009D7E28"/>
    <w:rsid w:val="009E2BDF"/>
    <w:rsid w:val="009E6C58"/>
    <w:rsid w:val="009F610E"/>
    <w:rsid w:val="00A21AD8"/>
    <w:rsid w:val="00A30D09"/>
    <w:rsid w:val="00A55905"/>
    <w:rsid w:val="00A76797"/>
    <w:rsid w:val="00A83726"/>
    <w:rsid w:val="00A968B6"/>
    <w:rsid w:val="00AD6403"/>
    <w:rsid w:val="00B12373"/>
    <w:rsid w:val="00B2288E"/>
    <w:rsid w:val="00B44B35"/>
    <w:rsid w:val="00B6060F"/>
    <w:rsid w:val="00B8246B"/>
    <w:rsid w:val="00B87993"/>
    <w:rsid w:val="00C04811"/>
    <w:rsid w:val="00C50EBF"/>
    <w:rsid w:val="00C819C9"/>
    <w:rsid w:val="00C91E14"/>
    <w:rsid w:val="00CA493D"/>
    <w:rsid w:val="00CB2B4F"/>
    <w:rsid w:val="00CB4A30"/>
    <w:rsid w:val="00CC7D6B"/>
    <w:rsid w:val="00D258A3"/>
    <w:rsid w:val="00D417A2"/>
    <w:rsid w:val="00D758E4"/>
    <w:rsid w:val="00D87149"/>
    <w:rsid w:val="00D97DCC"/>
    <w:rsid w:val="00DA5782"/>
    <w:rsid w:val="00DC3A48"/>
    <w:rsid w:val="00DC4F23"/>
    <w:rsid w:val="00DD4E4A"/>
    <w:rsid w:val="00DE2968"/>
    <w:rsid w:val="00E319E3"/>
    <w:rsid w:val="00E33508"/>
    <w:rsid w:val="00E33FD8"/>
    <w:rsid w:val="00E359CA"/>
    <w:rsid w:val="00E449C4"/>
    <w:rsid w:val="00E6553D"/>
    <w:rsid w:val="00E83152"/>
    <w:rsid w:val="00ED11D5"/>
    <w:rsid w:val="00F14C1B"/>
    <w:rsid w:val="00F75201"/>
    <w:rsid w:val="00F76DEB"/>
    <w:rsid w:val="00F94398"/>
    <w:rsid w:val="00F97EB5"/>
    <w:rsid w:val="00FA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6">
    <w:name w:val="Table Grid"/>
    <w:basedOn w:val="a1"/>
    <w:uiPriority w:val="59"/>
    <w:rsid w:val="00A96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2000-novikovv</cp:lastModifiedBy>
  <cp:revision>49</cp:revision>
  <cp:lastPrinted>2021-10-25T11:25:00Z</cp:lastPrinted>
  <dcterms:created xsi:type="dcterms:W3CDTF">2021-01-11T13:13:00Z</dcterms:created>
  <dcterms:modified xsi:type="dcterms:W3CDTF">2026-06-10T06:49:00Z</dcterms:modified>
</cp:coreProperties>
</file>