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18A" w:rsidRPr="00CB4F74" w:rsidRDefault="00A5018A" w:rsidP="00A5018A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4F74">
        <w:rPr>
          <w:rFonts w:ascii="Times New Roman" w:hAnsi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A5018A" w:rsidRPr="00CB4F74" w:rsidRDefault="00A5018A" w:rsidP="00A5018A">
      <w:pPr>
        <w:spacing w:after="120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B4F74">
        <w:rPr>
          <w:rFonts w:ascii="Times New Roman" w:hAnsi="Times New Roman" w:cs="Times New Roman"/>
          <w:sz w:val="24"/>
          <w:szCs w:val="24"/>
          <w:lang w:val="uk-UA"/>
        </w:rPr>
        <w:t>(відповідно до постанови КМУ від 11.10.2016 № 710 «Про ефективне використання державних коштів» (зі змінами)).</w:t>
      </w:r>
    </w:p>
    <w:p w:rsidR="00A5018A" w:rsidRPr="00CB4F74" w:rsidRDefault="00A5018A" w:rsidP="00FA184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CB4F74">
        <w:rPr>
          <w:rFonts w:ascii="Times New Roman" w:eastAsia="Times New Roman" w:hAnsi="Times New Roman"/>
          <w:b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формувань:</w:t>
      </w:r>
    </w:p>
    <w:p w:rsidR="001D43E3" w:rsidRPr="00CB4F74" w:rsidRDefault="00302B60" w:rsidP="00FA18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Погребищенський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 </w:t>
      </w:r>
      <w:r w:rsidR="007359CD" w:rsidRPr="00CB4F74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казначейської служби України Вінницьк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7359CD" w:rsidRPr="00CB4F74">
        <w:rPr>
          <w:rFonts w:ascii="Times New Roman" w:hAnsi="Times New Roman" w:cs="Times New Roman"/>
          <w:sz w:val="28"/>
          <w:szCs w:val="28"/>
          <w:lang w:val="uk-UA"/>
        </w:rPr>
        <w:t xml:space="preserve"> області, м. 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>Погребище</w:t>
      </w:r>
      <w:r w:rsidR="007359CD" w:rsidRPr="00CB4F74">
        <w:rPr>
          <w:rFonts w:ascii="Times New Roman" w:hAnsi="Times New Roman" w:cs="Times New Roman"/>
          <w:sz w:val="28"/>
          <w:szCs w:val="28"/>
          <w:lang w:val="uk-UA"/>
        </w:rPr>
        <w:t xml:space="preserve">, ВУЛИЦЯ 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>Б.ХМЕЛЬНИЦЬКОГО ,будинок 51</w:t>
      </w:r>
      <w:r w:rsidR="005C47E9" w:rsidRPr="00CB4F74">
        <w:rPr>
          <w:rFonts w:ascii="Times New Roman" w:hAnsi="Times New Roman" w:cs="Times New Roman"/>
          <w:sz w:val="28"/>
          <w:szCs w:val="28"/>
          <w:lang w:val="uk-UA"/>
        </w:rPr>
        <w:t>, ЄДРПОУ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7E9" w:rsidRPr="00CB4F74">
        <w:rPr>
          <w:rFonts w:ascii="Times New Roman" w:hAnsi="Times New Roman" w:cs="Times New Roman"/>
          <w:sz w:val="28"/>
          <w:szCs w:val="28"/>
          <w:lang w:val="uk-UA"/>
        </w:rPr>
        <w:t>379</w:t>
      </w:r>
      <w:r w:rsidR="007E4FDE">
        <w:rPr>
          <w:rFonts w:ascii="Times New Roman" w:hAnsi="Times New Roman" w:cs="Times New Roman"/>
          <w:sz w:val="28"/>
          <w:szCs w:val="28"/>
          <w:lang w:val="uk-UA"/>
        </w:rPr>
        <w:t>26680</w:t>
      </w:r>
      <w:r w:rsidR="00A5018A" w:rsidRPr="00CB4F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5018A" w:rsidRPr="00CB4F74" w:rsidRDefault="00A5018A" w:rsidP="00FA18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5018A" w:rsidRPr="00CB4F74" w:rsidRDefault="00A5018A" w:rsidP="00FA184D">
      <w:pPr>
        <w:pStyle w:val="a3"/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426"/>
        <w:jc w:val="both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CB4F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:rsidR="00302B60" w:rsidRPr="00302B60" w:rsidRDefault="00302B60" w:rsidP="00302B60">
      <w:pPr>
        <w:keepLines/>
        <w:autoSpaceDE w:val="0"/>
        <w:autoSpaceDN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302B60">
        <w:rPr>
          <w:rFonts w:ascii="Times New Roman" w:eastAsia="Calibri" w:hAnsi="Times New Roman" w:cs="Times New Roman"/>
          <w:sz w:val="24"/>
          <w:szCs w:val="24"/>
          <w:lang w:val="uk-UA"/>
        </w:rPr>
        <w:t>Персональні комп'ютери</w:t>
      </w:r>
      <w:r w:rsidRPr="00302B60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02B60">
        <w:rPr>
          <w:rFonts w:ascii="Times New Roman" w:eastAsia="Calibri" w:hAnsi="Times New Roman" w:cs="Times New Roman"/>
          <w:spacing w:val="-3"/>
          <w:sz w:val="24"/>
          <w:szCs w:val="24"/>
          <w:lang w:val="uk-UA"/>
        </w:rPr>
        <w:t xml:space="preserve">код за </w:t>
      </w:r>
      <w:proofErr w:type="spellStart"/>
      <w:r w:rsidRPr="00302B60">
        <w:rPr>
          <w:rFonts w:ascii="Times New Roman" w:eastAsia="Calibri" w:hAnsi="Times New Roman" w:cs="Times New Roman"/>
          <w:spacing w:val="-3"/>
          <w:sz w:val="24"/>
          <w:szCs w:val="24"/>
          <w:lang w:val="uk-UA"/>
        </w:rPr>
        <w:t>ДК</w:t>
      </w:r>
      <w:proofErr w:type="spellEnd"/>
      <w:r w:rsidRPr="00302B60">
        <w:rPr>
          <w:rFonts w:ascii="Times New Roman" w:eastAsia="Calibri" w:hAnsi="Times New Roman" w:cs="Times New Roman"/>
          <w:spacing w:val="-3"/>
          <w:sz w:val="24"/>
          <w:szCs w:val="24"/>
          <w:lang w:val="uk-UA"/>
        </w:rPr>
        <w:t xml:space="preserve"> 021:2015 - </w:t>
      </w:r>
      <w:r w:rsidRPr="00302B6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30210000-4 «Машини для обробки даних (апаратна частина)» </w:t>
      </w:r>
      <w:r w:rsidRPr="00302B60">
        <w:rPr>
          <w:rFonts w:ascii="Times New Roman" w:eastAsia="Calibri" w:hAnsi="Times New Roman" w:cs="Times New Roman"/>
          <w:sz w:val="24"/>
          <w:szCs w:val="24"/>
          <w:lang w:val="uk-UA"/>
        </w:rPr>
        <w:t>(відповідний код : 30213000-5 «Персональні комп'ютери»)</w:t>
      </w:r>
    </w:p>
    <w:p w:rsidR="007E4FDE" w:rsidRPr="0091633E" w:rsidRDefault="00A5018A" w:rsidP="0091633E">
      <w:pPr>
        <w:pStyle w:val="a3"/>
        <w:keepLines/>
        <w:numPr>
          <w:ilvl w:val="0"/>
          <w:numId w:val="1"/>
        </w:numPr>
        <w:autoSpaceDE w:val="0"/>
        <w:autoSpaceDN w:val="0"/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163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7E4FDE" w:rsidRPr="0091633E">
        <w:rPr>
          <w:rFonts w:ascii="Times New Roman" w:hAnsi="Times New Roman"/>
          <w:sz w:val="28"/>
          <w:szCs w:val="28"/>
          <w:lang w:val="en-US"/>
        </w:rPr>
        <w:t>UA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-202</w:t>
      </w:r>
      <w:r w:rsidR="0091633E">
        <w:rPr>
          <w:rFonts w:ascii="Times New Roman" w:hAnsi="Times New Roman"/>
          <w:sz w:val="28"/>
          <w:szCs w:val="28"/>
          <w:lang w:val="ru-RU"/>
        </w:rPr>
        <w:t>6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</w:t>
      </w:r>
      <w:r w:rsidR="00963F28">
        <w:rPr>
          <w:rFonts w:ascii="Times New Roman" w:hAnsi="Times New Roman"/>
          <w:sz w:val="28"/>
          <w:szCs w:val="28"/>
          <w:lang w:val="ru-RU"/>
        </w:rPr>
        <w:t>09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</w:t>
      </w:r>
      <w:r w:rsidR="00963F28">
        <w:rPr>
          <w:rFonts w:ascii="Times New Roman" w:hAnsi="Times New Roman"/>
          <w:sz w:val="28"/>
          <w:szCs w:val="28"/>
        </w:rPr>
        <w:t>08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</w:t>
      </w:r>
      <w:r w:rsidR="0091633E">
        <w:rPr>
          <w:rFonts w:ascii="Times New Roman" w:hAnsi="Times New Roman"/>
          <w:sz w:val="28"/>
          <w:szCs w:val="28"/>
        </w:rPr>
        <w:t>0</w:t>
      </w:r>
      <w:r w:rsidR="00963F28">
        <w:rPr>
          <w:rFonts w:ascii="Times New Roman" w:hAnsi="Times New Roman"/>
          <w:sz w:val="28"/>
          <w:szCs w:val="28"/>
        </w:rPr>
        <w:t>15290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-</w:t>
      </w:r>
      <w:r w:rsidR="007E4FDE" w:rsidRPr="0091633E">
        <w:rPr>
          <w:rFonts w:ascii="Times New Roman" w:hAnsi="Times New Roman"/>
          <w:sz w:val="28"/>
          <w:szCs w:val="28"/>
          <w:lang w:val="en-US"/>
        </w:rPr>
        <w:t>a</w:t>
      </w:r>
      <w:r w:rsidR="007E4FDE" w:rsidRPr="0091633E">
        <w:rPr>
          <w:rFonts w:ascii="Times New Roman" w:hAnsi="Times New Roman"/>
          <w:sz w:val="28"/>
          <w:szCs w:val="28"/>
          <w:lang w:val="ru-RU"/>
        </w:rPr>
        <w:t>.</w:t>
      </w:r>
    </w:p>
    <w:p w:rsidR="00A5018A" w:rsidRPr="007E4FDE" w:rsidRDefault="00A5018A" w:rsidP="007E4FDE">
      <w:pPr>
        <w:pStyle w:val="a3"/>
        <w:ind w:left="786"/>
        <w:rPr>
          <w:rFonts w:ascii="Times New Roman" w:hAnsi="Times New Roman"/>
          <w:sz w:val="28"/>
          <w:szCs w:val="28"/>
        </w:rPr>
      </w:pPr>
    </w:p>
    <w:p w:rsidR="00A5018A" w:rsidRPr="00803D7F" w:rsidRDefault="00A5018A" w:rsidP="00FA1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B4F74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CB4F74">
        <w:rPr>
          <w:rFonts w:ascii="Times New Roman" w:hAnsi="Times New Roman"/>
          <w:sz w:val="25"/>
          <w:szCs w:val="25"/>
        </w:rPr>
        <w:t xml:space="preserve"> </w:t>
      </w:r>
    </w:p>
    <w:p w:rsidR="009D5632" w:rsidRPr="00AA4AAB" w:rsidRDefault="00803D7F" w:rsidP="009D563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AA4AAB">
        <w:rPr>
          <w:rFonts w:ascii="Times New Roman" w:eastAsia="Times New Roman" w:hAnsi="Times New Roman"/>
          <w:sz w:val="28"/>
          <w:szCs w:val="28"/>
        </w:rPr>
        <w:t>Замовник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здійснює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закупівлю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r w:rsidR="009D5632" w:rsidRPr="00AA4AAB">
        <w:rPr>
          <w:rFonts w:ascii="Times New Roman" w:eastAsia="Times New Roman" w:hAnsi="Times New Roman"/>
          <w:sz w:val="28"/>
          <w:szCs w:val="28"/>
          <w:lang w:val="uk-UA"/>
        </w:rPr>
        <w:t>персональних комп</w:t>
      </w:r>
      <w:r w:rsidR="00804A55">
        <w:rPr>
          <w:rFonts w:ascii="Times New Roman" w:eastAsia="Times New Roman" w:hAnsi="Times New Roman"/>
          <w:sz w:val="28"/>
          <w:szCs w:val="28"/>
          <w:lang w:val="uk-UA"/>
        </w:rPr>
        <w:t>’</w:t>
      </w:r>
      <w:r w:rsidR="009D5632" w:rsidRPr="00AA4AAB">
        <w:rPr>
          <w:rFonts w:ascii="Times New Roman" w:eastAsia="Times New Roman" w:hAnsi="Times New Roman"/>
          <w:sz w:val="28"/>
          <w:szCs w:val="28"/>
          <w:lang w:val="uk-UA"/>
        </w:rPr>
        <w:t>ютерів</w:t>
      </w:r>
      <w:r w:rsidRPr="00AA4AAB">
        <w:rPr>
          <w:rFonts w:ascii="Times New Roman" w:eastAsia="Times New Roman" w:hAnsi="Times New Roman"/>
          <w:sz w:val="28"/>
          <w:szCs w:val="28"/>
        </w:rPr>
        <w:t>,</w:t>
      </w:r>
      <w:r w:rsidR="009D5632" w:rsidRPr="00AA4AAB">
        <w:rPr>
          <w:rFonts w:ascii="Times New Roman" w:eastAsia="Times New Roman" w:hAnsi="Times New Roman"/>
          <w:sz w:val="28"/>
          <w:szCs w:val="28"/>
          <w:lang w:val="uk-UA"/>
        </w:rPr>
        <w:t xml:space="preserve"> як товарної продукції </w:t>
      </w:r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оскільки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в</w:t>
      </w:r>
      <w:proofErr w:type="spellStart"/>
      <w:r w:rsidR="009D5632" w:rsidRPr="00AA4AAB">
        <w:rPr>
          <w:rFonts w:ascii="Times New Roman" w:eastAsia="Times New Roman" w:hAnsi="Times New Roman"/>
          <w:sz w:val="28"/>
          <w:szCs w:val="28"/>
          <w:lang w:val="uk-UA"/>
        </w:rPr>
        <w:t>она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за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своїми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якісними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та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технічними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характеристиками </w:t>
      </w:r>
      <w:proofErr w:type="spellStart"/>
      <w:r w:rsidRPr="00AA4AAB">
        <w:rPr>
          <w:rFonts w:ascii="Times New Roman" w:eastAsia="Times New Roman" w:hAnsi="Times New Roman"/>
          <w:sz w:val="28"/>
          <w:szCs w:val="28"/>
        </w:rPr>
        <w:t>відповідатиме</w:t>
      </w:r>
      <w:proofErr w:type="spellEnd"/>
      <w:r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r w:rsidR="00AA4AAB">
        <w:rPr>
          <w:rFonts w:ascii="Times New Roman" w:eastAsia="Times New Roman" w:hAnsi="Times New Roman"/>
          <w:sz w:val="28"/>
          <w:szCs w:val="28"/>
        </w:rPr>
        <w:t xml:space="preserve">потребам та </w:t>
      </w:r>
      <w:proofErr w:type="spellStart"/>
      <w:r w:rsidR="00AA4AAB">
        <w:rPr>
          <w:rFonts w:ascii="Times New Roman" w:eastAsia="Times New Roman" w:hAnsi="Times New Roman"/>
          <w:sz w:val="28"/>
          <w:szCs w:val="28"/>
        </w:rPr>
        <w:t>вимогам</w:t>
      </w:r>
      <w:proofErr w:type="spellEnd"/>
      <w:r w:rsidR="00AA4AA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AA4AAB">
        <w:rPr>
          <w:rFonts w:ascii="Times New Roman" w:eastAsia="Times New Roman" w:hAnsi="Times New Roman"/>
          <w:sz w:val="28"/>
          <w:szCs w:val="28"/>
        </w:rPr>
        <w:t>Замовника</w:t>
      </w:r>
      <w:proofErr w:type="spellEnd"/>
      <w:r w:rsidR="00AA4AAB">
        <w:rPr>
          <w:rFonts w:ascii="Times New Roman" w:eastAsia="Times New Roman" w:hAnsi="Times New Roman"/>
          <w:sz w:val="28"/>
          <w:szCs w:val="28"/>
          <w:lang w:val="uk-UA"/>
        </w:rPr>
        <w:t>,</w:t>
      </w:r>
      <w:r w:rsidR="00D43422" w:rsidRPr="00AA4AAB">
        <w:rPr>
          <w:rFonts w:ascii="Times New Roman" w:eastAsia="Times New Roman" w:hAnsi="Times New Roman"/>
          <w:sz w:val="28"/>
          <w:szCs w:val="28"/>
        </w:rPr>
        <w:t xml:space="preserve"> </w:t>
      </w:r>
      <w:r w:rsid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державним стандартам, технічним регламентам та законодавству щодо показників якості такого роду/ виду товарів.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="00A0318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Умови постачання персональних комп’ютерів повинні відповідати  наступним нормативно – правовим актам:</w:t>
      </w:r>
    </w:p>
    <w:p w:rsidR="009D5632" w:rsidRPr="00AA4AAB" w:rsidRDefault="009D5632" w:rsidP="009D563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—   </w:t>
      </w: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03182"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="00A03182" w:rsidRPr="00AA4AA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A03182" w:rsidRPr="00AA4AA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A03182" w:rsidRPr="00AA4AAB">
        <w:rPr>
          <w:rFonts w:ascii="Times New Roman" w:eastAsia="Times New Roman" w:hAnsi="Times New Roman" w:cs="Times New Roman"/>
          <w:sz w:val="28"/>
          <w:szCs w:val="28"/>
        </w:rPr>
        <w:t xml:space="preserve"> 03.03.2022 № 187</w:t>
      </w:r>
      <w:r w:rsidRPr="00AA4A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5632" w:rsidRPr="00AA4AAB" w:rsidRDefault="009D5632" w:rsidP="009D563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—   </w:t>
      </w:r>
      <w:r w:rsidRPr="00AA4AAB">
        <w:rPr>
          <w:rFonts w:ascii="Times New Roman" w:eastAsia="Times New Roman" w:hAnsi="Times New Roman" w:cs="Times New Roman"/>
          <w:sz w:val="28"/>
          <w:szCs w:val="28"/>
        </w:rPr>
        <w:tab/>
        <w:t xml:space="preserve">постанови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застосування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заборони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ввезення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proofErr w:type="gramStart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AA4AAB">
        <w:rPr>
          <w:rFonts w:ascii="Times New Roman" w:eastAsia="Times New Roman" w:hAnsi="Times New Roman" w:cs="Times New Roman"/>
          <w:sz w:val="28"/>
          <w:szCs w:val="28"/>
        </w:rPr>
        <w:t>осійської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09.04.2022 № 426,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оскільки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постановою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заборонено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ввезення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митну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територію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митному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режимі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імпорту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D5632" w:rsidRPr="00AA4AAB" w:rsidRDefault="009D5632" w:rsidP="009D563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—   </w:t>
      </w:r>
      <w:r w:rsidRPr="00AA4AAB">
        <w:rPr>
          <w:rFonts w:ascii="Times New Roman" w:eastAsia="Times New Roman" w:hAnsi="Times New Roman" w:cs="Times New Roman"/>
          <w:sz w:val="28"/>
          <w:szCs w:val="28"/>
        </w:rPr>
        <w:tab/>
        <w:t xml:space="preserve">Закону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прав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свобод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громадян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правовий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режим на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тимчасово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окупованій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території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AA4AA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AA4AAB">
        <w:rPr>
          <w:rFonts w:ascii="Times New Roman" w:eastAsia="Times New Roman" w:hAnsi="Times New Roman" w:cs="Times New Roman"/>
          <w:sz w:val="28"/>
          <w:szCs w:val="28"/>
        </w:rPr>
        <w:t xml:space="preserve"> 15.04.2014 № 1207-VII.</w:t>
      </w:r>
    </w:p>
    <w:p w:rsidR="00803D7F" w:rsidRPr="00AA4AAB" w:rsidRDefault="00A03182" w:rsidP="00A03182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акож враховувати, що в Україні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</w:r>
      <w:r w:rsidR="009D5632" w:rsidRPr="00AA4AA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з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ареєстрованих відповідно до законодавства України, кінцевим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бенефіціарним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</w:t>
      </w: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д корупційних та інших злочинів та</w:t>
      </w:r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здійснювати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публічні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закупівлі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походженням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Республіки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Білорусь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Ісламської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Республіки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Іран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, за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винятком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походженням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Федерації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Республіки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Білорусь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необхідних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для ремонту та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обслуговування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товарів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придбаних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набрання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чинності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>Постановою</w:t>
      </w:r>
      <w:proofErr w:type="spellEnd"/>
      <w:r w:rsidR="009D5632" w:rsidRPr="00AA4AAB">
        <w:rPr>
          <w:rFonts w:ascii="Times New Roman" w:eastAsia="Times New Roman" w:hAnsi="Times New Roman" w:cs="Times New Roman"/>
          <w:sz w:val="28"/>
          <w:szCs w:val="28"/>
        </w:rPr>
        <w:t xml:space="preserve"> №1178</w:t>
      </w:r>
      <w:r w:rsidRPr="00AA4AAB">
        <w:rPr>
          <w:rFonts w:ascii="Times New Roman" w:eastAsia="Times New Roman" w:hAnsi="Times New Roman" w:cs="Times New Roman"/>
          <w:sz w:val="28"/>
          <w:szCs w:val="28"/>
          <w:lang w:val="uk-UA"/>
        </w:rPr>
        <w:t>(із змінами).</w:t>
      </w:r>
    </w:p>
    <w:p w:rsidR="00803D7F" w:rsidRPr="00AA4AAB" w:rsidRDefault="00803D7F" w:rsidP="00803D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A5018A" w:rsidRPr="00AA4AAB" w:rsidRDefault="00227F00" w:rsidP="00A5018A">
      <w:pPr>
        <w:tabs>
          <w:tab w:val="left" w:pos="851"/>
        </w:tabs>
        <w:spacing w:after="0"/>
        <w:ind w:left="426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A4AAB">
        <w:rPr>
          <w:rFonts w:ascii="Times New Roman" w:hAnsi="Times New Roman"/>
          <w:b/>
          <w:sz w:val="28"/>
          <w:szCs w:val="28"/>
          <w:lang w:val="uk-UA"/>
        </w:rPr>
        <w:t>5</w:t>
      </w:r>
      <w:r w:rsidRPr="00AA4AAB">
        <w:rPr>
          <w:rFonts w:ascii="Times New Roman" w:hAnsi="Times New Roman"/>
          <w:sz w:val="28"/>
          <w:szCs w:val="28"/>
          <w:lang w:val="uk-UA"/>
        </w:rPr>
        <w:t>.</w:t>
      </w:r>
      <w:r w:rsidR="00A5018A" w:rsidRPr="00AA4AA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Обґрунтування розміру бюджетного призначення:</w:t>
      </w:r>
    </w:p>
    <w:p w:rsidR="00A56CD5" w:rsidRPr="00804A55" w:rsidRDefault="00800097" w:rsidP="00FA184D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A4AAB">
        <w:rPr>
          <w:rFonts w:ascii="Times New Roman" w:hAnsi="Times New Roman"/>
          <w:sz w:val="28"/>
          <w:szCs w:val="28"/>
          <w:lang w:val="uk-UA"/>
        </w:rPr>
        <w:t xml:space="preserve">Розмір бюджетного призначення </w:t>
      </w:r>
      <w:r w:rsidR="00B93249" w:rsidRPr="00AA4A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135B" w:rsidRPr="00AA4AAB">
        <w:rPr>
          <w:rFonts w:ascii="Times New Roman" w:hAnsi="Times New Roman" w:cs="Times New Roman"/>
          <w:sz w:val="28"/>
          <w:szCs w:val="28"/>
          <w:lang w:val="uk-UA"/>
        </w:rPr>
        <w:t>150 000,00</w:t>
      </w:r>
      <w:r w:rsidR="00E2788D" w:rsidRPr="00AA4A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49BA" w:rsidRPr="00AA4AAB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="00D81C8B" w:rsidRPr="00AA4AAB">
        <w:rPr>
          <w:rFonts w:ascii="Times New Roman" w:hAnsi="Times New Roman"/>
          <w:sz w:val="28"/>
          <w:szCs w:val="28"/>
          <w:lang w:val="uk-UA"/>
        </w:rPr>
        <w:t>.</w:t>
      </w:r>
      <w:r w:rsidR="00885C74" w:rsidRPr="00AA4AAB">
        <w:rPr>
          <w:rFonts w:ascii="Times New Roman" w:hAnsi="Times New Roman"/>
          <w:sz w:val="28"/>
          <w:szCs w:val="28"/>
          <w:lang w:val="uk-UA"/>
        </w:rPr>
        <w:t>(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сто п’ятдесят тисяч</w:t>
      </w:r>
      <w:r w:rsidR="00B93249" w:rsidRPr="00AA4A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нуль</w:t>
      </w:r>
      <w:r w:rsidR="00885C74" w:rsidRPr="00AA4AAB">
        <w:rPr>
          <w:rFonts w:ascii="Times New Roman" w:hAnsi="Times New Roman"/>
          <w:sz w:val="28"/>
          <w:szCs w:val="28"/>
          <w:lang w:val="uk-UA"/>
        </w:rPr>
        <w:t xml:space="preserve"> копійок) з ПДВ.  Розраховувалась на підставі  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потреби</w:t>
      </w:r>
      <w:r w:rsidR="00885C74" w:rsidRPr="00AA4AAB">
        <w:rPr>
          <w:rFonts w:ascii="Times New Roman" w:hAnsi="Times New Roman"/>
          <w:sz w:val="28"/>
          <w:szCs w:val="28"/>
          <w:lang w:val="uk-UA"/>
        </w:rPr>
        <w:t xml:space="preserve">  закупівлі товару -</w:t>
      </w:r>
      <w:r w:rsidR="00FE67D6" w:rsidRPr="00804A55">
        <w:rPr>
          <w:rFonts w:ascii="Times New Roman" w:hAnsi="Times New Roman"/>
          <w:sz w:val="28"/>
          <w:szCs w:val="28"/>
        </w:rPr>
        <w:t xml:space="preserve"> 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5</w:t>
      </w:r>
      <w:r w:rsidR="00FE67D6" w:rsidRPr="00804A55">
        <w:rPr>
          <w:rFonts w:ascii="Times New Roman" w:hAnsi="Times New Roman"/>
          <w:sz w:val="28"/>
          <w:szCs w:val="28"/>
        </w:rPr>
        <w:t xml:space="preserve">  </w:t>
      </w:r>
      <w:r w:rsidR="00B2135B" w:rsidRPr="00AA4AAB">
        <w:rPr>
          <w:rFonts w:ascii="Times New Roman" w:hAnsi="Times New Roman"/>
          <w:sz w:val="28"/>
          <w:szCs w:val="28"/>
          <w:lang w:val="uk-UA"/>
        </w:rPr>
        <w:t>одиниць</w:t>
      </w:r>
      <w:r w:rsidR="00885C74" w:rsidRPr="00AA4AAB">
        <w:rPr>
          <w:rFonts w:ascii="Times New Roman" w:hAnsi="Times New Roman"/>
          <w:sz w:val="28"/>
          <w:szCs w:val="28"/>
          <w:lang w:val="uk-UA"/>
        </w:rPr>
        <w:t>.</w:t>
      </w:r>
    </w:p>
    <w:p w:rsidR="00A90920" w:rsidRPr="00AA4AAB" w:rsidRDefault="00A90920" w:rsidP="00A90920">
      <w:pPr>
        <w:tabs>
          <w:tab w:val="left" w:pos="851"/>
        </w:tabs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lang w:val="uk-UA"/>
        </w:rPr>
      </w:pPr>
    </w:p>
    <w:p w:rsidR="00A5018A" w:rsidRPr="00AA4AAB" w:rsidRDefault="00227F00" w:rsidP="00A5018A">
      <w:pPr>
        <w:tabs>
          <w:tab w:val="left" w:pos="851"/>
        </w:tabs>
        <w:spacing w:after="0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A4AAB">
        <w:rPr>
          <w:rFonts w:ascii="Times New Roman" w:hAnsi="Times New Roman"/>
          <w:b/>
          <w:sz w:val="28"/>
          <w:szCs w:val="28"/>
          <w:lang w:val="uk-UA"/>
        </w:rPr>
        <w:t>6</w:t>
      </w:r>
      <w:r w:rsidR="005C47E9" w:rsidRPr="00AA4AAB">
        <w:rPr>
          <w:rFonts w:ascii="Times New Roman" w:hAnsi="Times New Roman"/>
          <w:sz w:val="28"/>
          <w:szCs w:val="28"/>
          <w:lang w:val="uk-UA"/>
        </w:rPr>
        <w:t>.</w:t>
      </w:r>
      <w:r w:rsidR="00402C12" w:rsidRPr="00AA4A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018A" w:rsidRPr="00AA4AA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Обґрунтування очікуваної вартості предмета закупівлі:</w:t>
      </w:r>
    </w:p>
    <w:p w:rsidR="0086090C" w:rsidRPr="00AA4AAB" w:rsidRDefault="001C3AA1" w:rsidP="0086090C">
      <w:pPr>
        <w:widowControl w:val="0"/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Очікувану вартість предмета закупівлі </w:t>
      </w:r>
      <w:r w:rsidR="00804A55">
        <w:rPr>
          <w:rFonts w:ascii="Times New Roman" w:eastAsia="Times New Roman" w:hAnsi="Times New Roman"/>
          <w:sz w:val="28"/>
          <w:szCs w:val="28"/>
          <w:lang w:val="uk-UA" w:eastAsia="ru-RU"/>
        </w:rPr>
        <w:t>розраховано</w:t>
      </w:r>
      <w:r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основі потреби</w:t>
      </w:r>
      <w:r w:rsidR="00804A5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</w:t>
      </w:r>
      <w:r w:rsidR="00070D62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>здійсн</w:t>
      </w:r>
      <w:r w:rsidR="00804A55">
        <w:rPr>
          <w:rFonts w:ascii="Times New Roman" w:eastAsia="Times New Roman" w:hAnsi="Times New Roman"/>
          <w:sz w:val="28"/>
          <w:szCs w:val="28"/>
          <w:lang w:val="uk-UA" w:eastAsia="ru-RU"/>
        </w:rPr>
        <w:t>ено</w:t>
      </w:r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шляхом аналізу </w:t>
      </w:r>
      <w:r w:rsidR="009B3047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існуючого </w:t>
      </w:r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ринку з використанням  </w:t>
      </w:r>
      <w:proofErr w:type="spellStart"/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>прайс-</w:t>
      </w:r>
      <w:proofErr w:type="spellEnd"/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листів</w:t>
      </w:r>
      <w:r w:rsidR="009B3047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804A5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методом </w:t>
      </w:r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порівняння цін, та даних  у відкритих джерелах на </w:t>
      </w:r>
      <w:proofErr w:type="spellStart"/>
      <w:r w:rsidR="009C3508" w:rsidRPr="00AA4AAB">
        <w:rPr>
          <w:rFonts w:ascii="Times New Roman" w:eastAsia="Times New Roman" w:hAnsi="Times New Roman"/>
          <w:sz w:val="28"/>
          <w:szCs w:val="28"/>
          <w:lang w:val="en-US" w:eastAsia="ru-RU"/>
        </w:rPr>
        <w:t>Prozorro</w:t>
      </w:r>
      <w:proofErr w:type="spellEnd"/>
      <w:r w:rsidR="009C3508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="0086090C" w:rsidRPr="00AA4AA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5C47E9" w:rsidRPr="00AA4AAB" w:rsidRDefault="005C47E9" w:rsidP="00BA53E8">
      <w:pPr>
        <w:spacing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:rsidR="007359CD" w:rsidRPr="00AA4AAB" w:rsidRDefault="007359CD" w:rsidP="00A5018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7359CD" w:rsidRPr="00AA4AAB" w:rsidSect="001D4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74CE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F3C2D13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9FA68A2"/>
    <w:multiLevelType w:val="hybridMultilevel"/>
    <w:tmpl w:val="B7026B6A"/>
    <w:lvl w:ilvl="0" w:tplc="52D07A48">
      <w:start w:val="1"/>
      <w:numFmt w:val="decimal"/>
      <w:lvlText w:val="%1."/>
      <w:lvlJc w:val="left"/>
      <w:pPr>
        <w:ind w:left="786" w:hanging="360"/>
      </w:pPr>
      <w:rPr>
        <w:b/>
        <w:color w:val="auto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D64740A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3DC0F2E"/>
    <w:multiLevelType w:val="hybridMultilevel"/>
    <w:tmpl w:val="85C42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359CD"/>
    <w:rsid w:val="0003455C"/>
    <w:rsid w:val="00057EC4"/>
    <w:rsid w:val="000705A1"/>
    <w:rsid w:val="00070D62"/>
    <w:rsid w:val="00086AB0"/>
    <w:rsid w:val="000B21FA"/>
    <w:rsid w:val="000B7734"/>
    <w:rsid w:val="000D303A"/>
    <w:rsid w:val="0011194B"/>
    <w:rsid w:val="00155BEA"/>
    <w:rsid w:val="00192AA3"/>
    <w:rsid w:val="001C3AA1"/>
    <w:rsid w:val="001D40D9"/>
    <w:rsid w:val="001D43E3"/>
    <w:rsid w:val="001D607D"/>
    <w:rsid w:val="001D6974"/>
    <w:rsid w:val="0022237E"/>
    <w:rsid w:val="00227F00"/>
    <w:rsid w:val="002E527B"/>
    <w:rsid w:val="002F5CA8"/>
    <w:rsid w:val="00302B60"/>
    <w:rsid w:val="00371E54"/>
    <w:rsid w:val="00373BDC"/>
    <w:rsid w:val="00390956"/>
    <w:rsid w:val="003B7DC0"/>
    <w:rsid w:val="003D46E4"/>
    <w:rsid w:val="003D4BBC"/>
    <w:rsid w:val="003F599B"/>
    <w:rsid w:val="00402C12"/>
    <w:rsid w:val="00422ED0"/>
    <w:rsid w:val="00463D3C"/>
    <w:rsid w:val="0047605D"/>
    <w:rsid w:val="004A04E5"/>
    <w:rsid w:val="004B60A0"/>
    <w:rsid w:val="004F5364"/>
    <w:rsid w:val="00536DC8"/>
    <w:rsid w:val="005A276D"/>
    <w:rsid w:val="005C47E9"/>
    <w:rsid w:val="0061755F"/>
    <w:rsid w:val="00625B95"/>
    <w:rsid w:val="006333CB"/>
    <w:rsid w:val="006521C5"/>
    <w:rsid w:val="0068066D"/>
    <w:rsid w:val="006A3EE9"/>
    <w:rsid w:val="006A4286"/>
    <w:rsid w:val="00724C95"/>
    <w:rsid w:val="007359CD"/>
    <w:rsid w:val="00745EC9"/>
    <w:rsid w:val="00760277"/>
    <w:rsid w:val="007641BB"/>
    <w:rsid w:val="00772EDE"/>
    <w:rsid w:val="007B0EA5"/>
    <w:rsid w:val="007E4FDE"/>
    <w:rsid w:val="00800097"/>
    <w:rsid w:val="00803D7F"/>
    <w:rsid w:val="00804A55"/>
    <w:rsid w:val="00807F68"/>
    <w:rsid w:val="0086090C"/>
    <w:rsid w:val="00881E26"/>
    <w:rsid w:val="00885C74"/>
    <w:rsid w:val="00907F5E"/>
    <w:rsid w:val="0091633E"/>
    <w:rsid w:val="00925A48"/>
    <w:rsid w:val="00963F28"/>
    <w:rsid w:val="00967779"/>
    <w:rsid w:val="009B3047"/>
    <w:rsid w:val="009B42CC"/>
    <w:rsid w:val="009C3508"/>
    <w:rsid w:val="009C3636"/>
    <w:rsid w:val="009D5632"/>
    <w:rsid w:val="00A03182"/>
    <w:rsid w:val="00A5018A"/>
    <w:rsid w:val="00A56CD5"/>
    <w:rsid w:val="00A73BB0"/>
    <w:rsid w:val="00A90920"/>
    <w:rsid w:val="00AA4AAB"/>
    <w:rsid w:val="00B04FA7"/>
    <w:rsid w:val="00B2135B"/>
    <w:rsid w:val="00B36445"/>
    <w:rsid w:val="00B40304"/>
    <w:rsid w:val="00B75EC6"/>
    <w:rsid w:val="00B93249"/>
    <w:rsid w:val="00B9513F"/>
    <w:rsid w:val="00BA53E8"/>
    <w:rsid w:val="00BF195A"/>
    <w:rsid w:val="00C31AC7"/>
    <w:rsid w:val="00C46581"/>
    <w:rsid w:val="00C63B9C"/>
    <w:rsid w:val="00CB4F74"/>
    <w:rsid w:val="00D43422"/>
    <w:rsid w:val="00D81C8B"/>
    <w:rsid w:val="00DA0D08"/>
    <w:rsid w:val="00E00699"/>
    <w:rsid w:val="00E12D24"/>
    <w:rsid w:val="00E2788D"/>
    <w:rsid w:val="00E54A94"/>
    <w:rsid w:val="00E64DE3"/>
    <w:rsid w:val="00ED5E03"/>
    <w:rsid w:val="00F049BA"/>
    <w:rsid w:val="00F36B30"/>
    <w:rsid w:val="00F6334E"/>
    <w:rsid w:val="00F86F44"/>
    <w:rsid w:val="00F90385"/>
    <w:rsid w:val="00F9761F"/>
    <w:rsid w:val="00FA184D"/>
    <w:rsid w:val="00FE6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D81C8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81C8B"/>
    <w:pPr>
      <w:widowControl w:val="0"/>
      <w:shd w:val="clear" w:color="auto" w:fill="FFFFFF"/>
      <w:spacing w:before="420" w:after="42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A5018A"/>
    <w:pPr>
      <w:ind w:left="720"/>
      <w:contextualSpacing/>
    </w:pPr>
    <w:rPr>
      <w:rFonts w:ascii="Calibri" w:eastAsia="Calibri" w:hAnsi="Calibri" w:cs="Times New Roman"/>
      <w:lang w:val="uk-UA"/>
    </w:rPr>
  </w:style>
  <w:style w:type="character" w:customStyle="1" w:styleId="a4">
    <w:name w:val="Абзац списку Знак"/>
    <w:link w:val="a3"/>
    <w:uiPriority w:val="34"/>
    <w:locked/>
    <w:rsid w:val="00A5018A"/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13FF7A-1489-44FE-AAF0-8ECBA90EB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2630</Words>
  <Characters>1500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0200-TsibaE</dc:creator>
  <cp:lastModifiedBy>0217-HomenkoV</cp:lastModifiedBy>
  <cp:revision>65</cp:revision>
  <cp:lastPrinted>2021-09-28T07:46:00Z</cp:lastPrinted>
  <dcterms:created xsi:type="dcterms:W3CDTF">2021-09-23T07:40:00Z</dcterms:created>
  <dcterms:modified xsi:type="dcterms:W3CDTF">2026-09-08T19:41:00Z</dcterms:modified>
</cp:coreProperties>
</file>