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A45" w:rsidRPr="005F1A45" w:rsidRDefault="005F1A45" w:rsidP="0012424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F1A45">
        <w:rPr>
          <w:rFonts w:ascii="Times New Roman" w:hAnsi="Times New Roman"/>
          <w:b/>
          <w:sz w:val="24"/>
          <w:szCs w:val="24"/>
        </w:rPr>
        <w:t xml:space="preserve">Обґрунтування </w:t>
      </w:r>
    </w:p>
    <w:p w:rsidR="005F1A45" w:rsidRPr="005F1A45" w:rsidRDefault="005F1A45" w:rsidP="0012424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F1A45">
        <w:rPr>
          <w:rFonts w:ascii="Times New Roman" w:hAnsi="Times New Roman"/>
          <w:b/>
          <w:sz w:val="24"/>
          <w:szCs w:val="24"/>
        </w:rPr>
        <w:t xml:space="preserve">технічних та якісних характеристик предмета закупівлі, розміру бюджетного </w:t>
      </w:r>
    </w:p>
    <w:p w:rsidR="005F1A45" w:rsidRPr="005F1A45" w:rsidRDefault="005F1A45" w:rsidP="0012424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F1A45">
        <w:rPr>
          <w:rFonts w:ascii="Times New Roman" w:hAnsi="Times New Roman"/>
          <w:b/>
          <w:sz w:val="24"/>
          <w:szCs w:val="24"/>
        </w:rPr>
        <w:t xml:space="preserve">призначення, очікуваної вартості предмета закупівлі </w:t>
      </w:r>
    </w:p>
    <w:p w:rsidR="005F1A45" w:rsidRPr="005F1A45" w:rsidRDefault="005F1A45" w:rsidP="0012424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5F1A45">
        <w:rPr>
          <w:rFonts w:ascii="Times New Roman" w:hAnsi="Times New Roman"/>
          <w:sz w:val="24"/>
          <w:szCs w:val="24"/>
        </w:rPr>
        <w:t>(відповідно до пункту 4</w:t>
      </w:r>
      <w:r w:rsidRPr="005F1A45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5F1A45">
        <w:rPr>
          <w:rFonts w:ascii="Times New Roman" w:hAnsi="Times New Roman"/>
          <w:sz w:val="24"/>
          <w:szCs w:val="24"/>
        </w:rPr>
        <w:t xml:space="preserve">постанови КМУ від 11.10.2016 </w:t>
      </w:r>
    </w:p>
    <w:p w:rsidR="005F1A45" w:rsidRPr="005F1A45" w:rsidRDefault="005F1A45" w:rsidP="0012424C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5F1A45">
        <w:rPr>
          <w:rFonts w:ascii="Times New Roman" w:hAnsi="Times New Roman"/>
          <w:sz w:val="24"/>
          <w:szCs w:val="24"/>
        </w:rPr>
        <w:t>№ 710 «Про ефективне використання державних коштів» (зі змінами))</w:t>
      </w:r>
    </w:p>
    <w:p w:rsidR="005F1A45" w:rsidRPr="005F1A45" w:rsidRDefault="005F1A45" w:rsidP="0012424C">
      <w:pPr>
        <w:pStyle w:val="a6"/>
        <w:spacing w:before="0" w:beforeAutospacing="0" w:after="0" w:afterAutospacing="0"/>
        <w:jc w:val="both"/>
        <w:rPr>
          <w:b/>
          <w:color w:val="000000"/>
        </w:rPr>
      </w:pPr>
    </w:p>
    <w:p w:rsidR="005F1A45" w:rsidRPr="005F1A45" w:rsidRDefault="005F1A45" w:rsidP="0012424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5F1A45">
        <w:rPr>
          <w:rFonts w:ascii="Times New Roman" w:eastAsia="Times New Roman" w:hAnsi="Times New Roman"/>
          <w:sz w:val="24"/>
          <w:szCs w:val="24"/>
          <w:lang w:eastAsia="ru-RU"/>
        </w:rPr>
        <w:t>Державна казначейська служба України; м. Київ; код за ЄДРПОУ – 37567646; категорія замовника – орган державної влади.</w:t>
      </w:r>
    </w:p>
    <w:p w:rsidR="00595F09" w:rsidRPr="00595F09" w:rsidRDefault="000B1F80" w:rsidP="0012424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36B2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Pr="00D436B2">
        <w:rPr>
          <w:rFonts w:ascii="Times New Roman" w:eastAsia="Times New Roman" w:hAnsi="Times New Roman"/>
          <w:sz w:val="24"/>
          <w:szCs w:val="24"/>
          <w:lang w:eastAsia="ru-RU"/>
        </w:rPr>
        <w:t xml:space="preserve">): </w:t>
      </w:r>
      <w:r w:rsidR="009F610E" w:rsidRPr="00D436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7C90" w:rsidRPr="00377C90">
        <w:rPr>
          <w:rFonts w:ascii="Times New Roman" w:hAnsi="Times New Roman"/>
          <w:sz w:val="24"/>
          <w:szCs w:val="24"/>
        </w:rPr>
        <w:t>«</w:t>
      </w:r>
      <w:r w:rsidR="00377C90" w:rsidRPr="00377C90">
        <w:rPr>
          <w:rFonts w:ascii="Times New Roman" w:hAnsi="Times New Roman"/>
          <w:sz w:val="24"/>
          <w:szCs w:val="24"/>
          <w:lang w:eastAsia="uk-UA"/>
        </w:rPr>
        <w:t xml:space="preserve">64210000-1 – </w:t>
      </w:r>
      <w:r w:rsidR="00377C90" w:rsidRPr="00377C90">
        <w:rPr>
          <w:rFonts w:ascii="Times New Roman" w:hAnsi="Times New Roman"/>
          <w:sz w:val="24"/>
          <w:szCs w:val="24"/>
        </w:rPr>
        <w:t>Послуги телефонного зв'язку та передачі даних (Електронні комунікаційні послуги фіксованого зв’язку: Послуги з’єднання електронної комунікаційної мережі Державної казначейської служби України з електронною комунікаційною мережею загального користування та надання послуг фіксованого зв’язку</w:t>
      </w:r>
      <w:r w:rsidR="00377C90" w:rsidRPr="00377C90">
        <w:rPr>
          <w:rFonts w:ascii="Times New Roman" w:hAnsi="Times New Roman"/>
          <w:sz w:val="24"/>
          <w:szCs w:val="24"/>
          <w:lang w:eastAsia="uk-UA"/>
        </w:rPr>
        <w:t>)»</w:t>
      </w:r>
      <w:r w:rsidR="00D436B2" w:rsidRPr="00D436B2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377C90">
        <w:rPr>
          <w:rFonts w:ascii="Times New Roman" w:hAnsi="Times New Roman"/>
          <w:sz w:val="24"/>
          <w:szCs w:val="24"/>
          <w:lang w:eastAsia="uk-UA"/>
        </w:rPr>
        <w:t xml:space="preserve">                         </w:t>
      </w:r>
    </w:p>
    <w:p w:rsidR="000B1F80" w:rsidRPr="00D436B2" w:rsidRDefault="000B1F80" w:rsidP="0012424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95F09">
        <w:rPr>
          <w:rFonts w:ascii="Times New Roman" w:eastAsia="Times New Roman" w:hAnsi="Times New Roman"/>
          <w:b/>
          <w:sz w:val="24"/>
          <w:szCs w:val="24"/>
          <w:lang w:eastAsia="ru-RU"/>
        </w:rPr>
        <w:t>Ідентифікатор закупівлі</w:t>
      </w:r>
      <w:r w:rsidRPr="00DD3DA2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D3D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D436B2" w:rsidRPr="00DD3DA2">
        <w:rPr>
          <w:rFonts w:ascii="Times New Roman" w:hAnsi="Times New Roman"/>
          <w:color w:val="000000"/>
          <w:sz w:val="24"/>
          <w:szCs w:val="24"/>
        </w:rPr>
        <w:t>UA-2026-04</w:t>
      </w:r>
      <w:r w:rsidR="006C7768" w:rsidRPr="00DD3DA2">
        <w:rPr>
          <w:rFonts w:ascii="Times New Roman" w:hAnsi="Times New Roman"/>
          <w:color w:val="000000"/>
          <w:sz w:val="24"/>
          <w:szCs w:val="24"/>
        </w:rPr>
        <w:t>-</w:t>
      </w:r>
      <w:r w:rsidR="00D436B2" w:rsidRPr="00DD3DA2">
        <w:rPr>
          <w:rFonts w:ascii="Times New Roman" w:hAnsi="Times New Roman"/>
          <w:color w:val="000000"/>
          <w:sz w:val="24"/>
          <w:szCs w:val="24"/>
        </w:rPr>
        <w:t>16</w:t>
      </w:r>
      <w:r w:rsidR="006C7768" w:rsidRPr="00DD3DA2">
        <w:rPr>
          <w:rFonts w:ascii="Times New Roman" w:hAnsi="Times New Roman"/>
          <w:color w:val="000000"/>
          <w:sz w:val="24"/>
          <w:szCs w:val="24"/>
        </w:rPr>
        <w:t>-</w:t>
      </w:r>
      <w:r w:rsidR="0027178F">
        <w:rPr>
          <w:rFonts w:ascii="Times New Roman" w:hAnsi="Times New Roman"/>
          <w:color w:val="000000"/>
          <w:sz w:val="24"/>
          <w:szCs w:val="24"/>
        </w:rPr>
        <w:t>00967</w:t>
      </w:r>
      <w:r w:rsidR="00D436B2" w:rsidRPr="00DD3DA2">
        <w:rPr>
          <w:rFonts w:ascii="Times New Roman" w:hAnsi="Times New Roman"/>
          <w:color w:val="000000"/>
          <w:sz w:val="24"/>
          <w:szCs w:val="24"/>
        </w:rPr>
        <w:t>6</w:t>
      </w:r>
      <w:r w:rsidR="006C7768" w:rsidRPr="00DD3DA2">
        <w:rPr>
          <w:rFonts w:ascii="Times New Roman" w:hAnsi="Times New Roman"/>
          <w:color w:val="000000"/>
          <w:sz w:val="24"/>
          <w:szCs w:val="24"/>
        </w:rPr>
        <w:t>-a</w:t>
      </w:r>
      <w:r w:rsidR="00DD3DA2">
        <w:rPr>
          <w:rFonts w:ascii="Times New Roman" w:hAnsi="Times New Roman"/>
          <w:color w:val="000000"/>
          <w:sz w:val="24"/>
          <w:szCs w:val="24"/>
        </w:rPr>
        <w:t>.</w:t>
      </w:r>
    </w:p>
    <w:p w:rsidR="005F1A45" w:rsidRPr="005F1A45" w:rsidRDefault="005F1A45" w:rsidP="0012424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>Очікувана вартість предмета закупівлі</w:t>
      </w:r>
      <w:r w:rsidRPr="00DD428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DD42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7C90" w:rsidRPr="00377C90">
        <w:rPr>
          <w:rFonts w:ascii="Times New Roman" w:hAnsi="Times New Roman"/>
          <w:bCs/>
          <w:sz w:val="24"/>
          <w:szCs w:val="24"/>
        </w:rPr>
        <w:t>219 600,00</w:t>
      </w:r>
      <w:r w:rsidR="00377C90" w:rsidRPr="00EF5257">
        <w:rPr>
          <w:b/>
          <w:bCs/>
          <w:sz w:val="26"/>
          <w:szCs w:val="26"/>
        </w:rPr>
        <w:t xml:space="preserve">  </w:t>
      </w:r>
      <w:proofErr w:type="spellStart"/>
      <w:r w:rsidR="00DD428C" w:rsidRPr="00DD428C">
        <w:rPr>
          <w:rFonts w:ascii="Times New Roman" w:hAnsi="Times New Roman"/>
          <w:sz w:val="26"/>
          <w:szCs w:val="26"/>
        </w:rPr>
        <w:t>грн</w:t>
      </w:r>
      <w:proofErr w:type="spellEnd"/>
      <w:r w:rsidR="00DD428C" w:rsidRPr="00DD428C">
        <w:rPr>
          <w:rFonts w:ascii="Times New Roman" w:hAnsi="Times New Roman"/>
          <w:sz w:val="26"/>
          <w:szCs w:val="26"/>
        </w:rPr>
        <w:t xml:space="preserve"> (з ПДВ)</w:t>
      </w:r>
      <w:r w:rsidRPr="00DD428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14B1D" w:rsidRPr="0012424C" w:rsidRDefault="00914B1D" w:rsidP="0012424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="0012424C" w:rsidRPr="001242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424C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</w:p>
    <w:p w:rsidR="00B6060F" w:rsidRPr="005F1A45" w:rsidRDefault="00C819C9" w:rsidP="0012424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5F1A45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772C36" w:rsidRPr="005F1A4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F610E" w:rsidRPr="005F1A45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38019F" w:rsidRPr="005F1A45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</w:t>
      </w:r>
      <w:r w:rsidR="0043485D" w:rsidRPr="005F1A45">
        <w:rPr>
          <w:rFonts w:ascii="Times New Roman" w:eastAsia="Times New Roman" w:hAnsi="Times New Roman"/>
          <w:sz w:val="24"/>
          <w:szCs w:val="24"/>
          <w:lang w:eastAsia="ru-RU"/>
        </w:rPr>
        <w:t xml:space="preserve">кошторису </w:t>
      </w:r>
      <w:r w:rsidR="006A0A39">
        <w:rPr>
          <w:rFonts w:ascii="Times New Roman" w:eastAsia="Times New Roman" w:hAnsi="Times New Roman"/>
          <w:sz w:val="24"/>
          <w:szCs w:val="24"/>
          <w:lang w:eastAsia="ru-RU"/>
        </w:rPr>
        <w:t>на 2026</w:t>
      </w:r>
      <w:r w:rsidR="009F610E" w:rsidRPr="005F1A45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="00772C36" w:rsidRPr="005F1A4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5F1A45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</w:t>
      </w:r>
      <w:r w:rsidR="001B48E2" w:rsidRPr="005F1A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178F" w:rsidRPr="00377C90">
        <w:rPr>
          <w:rFonts w:ascii="Times New Roman" w:hAnsi="Times New Roman"/>
          <w:bCs/>
          <w:sz w:val="24"/>
          <w:szCs w:val="24"/>
        </w:rPr>
        <w:t>219 600,00</w:t>
      </w:r>
      <w:r w:rsidR="0027178F" w:rsidRPr="00EF5257">
        <w:rPr>
          <w:b/>
          <w:bCs/>
          <w:sz w:val="26"/>
          <w:szCs w:val="26"/>
        </w:rPr>
        <w:t xml:space="preserve">  </w:t>
      </w:r>
      <w:proofErr w:type="spellStart"/>
      <w:r w:rsidR="000D4E09" w:rsidRPr="005F1A45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proofErr w:type="spellEnd"/>
      <w:r w:rsidR="000D4E09" w:rsidRPr="005F1A45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FF280A" w:rsidRPr="005F1A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5F1A45" w:rsidRDefault="00B6060F" w:rsidP="0012424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5F1A4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F00102" w:rsidRPr="001C6898" w:rsidRDefault="00827774" w:rsidP="00124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Визначено </w:t>
      </w:r>
      <w:r w:rsidR="007A0D9A" w:rsidRPr="001C6898">
        <w:rPr>
          <w:rFonts w:ascii="Times New Roman" w:hAnsi="Times New Roman" w:cs="Times New Roman"/>
          <w:sz w:val="24"/>
          <w:szCs w:val="24"/>
        </w:rPr>
        <w:t xml:space="preserve">відповідно до Методики визначення очікуваної вартості предмета закупівлі під час здійснення публічних закупівель у Державній казначейській службі України, затвердженої наказом Державної казначейської служби України від </w:t>
      </w:r>
      <w:r w:rsidR="001C6898" w:rsidRPr="001C689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10.01.2025 </w:t>
      </w:r>
      <w:r w:rsidR="007A0D9A" w:rsidRPr="001C689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№ 9 </w:t>
      </w:r>
      <w:r w:rsidR="007A0D9A" w:rsidRPr="001C6898">
        <w:rPr>
          <w:rFonts w:ascii="Times New Roman" w:hAnsi="Times New Roman" w:cs="Times New Roman"/>
          <w:sz w:val="24"/>
          <w:szCs w:val="24"/>
        </w:rPr>
        <w:t xml:space="preserve"> та розробленої </w:t>
      </w:r>
      <w:r w:rsidR="001C6898" w:rsidRPr="001C6898">
        <w:rPr>
          <w:rFonts w:ascii="Times New Roman" w:hAnsi="Times New Roman" w:cs="Times New Roman"/>
          <w:sz w:val="24"/>
          <w:szCs w:val="24"/>
        </w:rPr>
        <w:t>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(із змінами)</w:t>
      </w:r>
      <w:r w:rsidR="007A0D9A" w:rsidRPr="001C6898">
        <w:rPr>
          <w:rFonts w:ascii="Times New Roman" w:hAnsi="Times New Roman" w:cs="Times New Roman"/>
          <w:sz w:val="24"/>
          <w:szCs w:val="24"/>
        </w:rPr>
        <w:t xml:space="preserve"> (далі – Методика)</w:t>
      </w:r>
      <w:r w:rsidRPr="001C68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52A2" w:rsidRPr="00C352A2" w:rsidRDefault="001C6898" w:rsidP="00C35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2A2">
        <w:rPr>
          <w:rFonts w:ascii="Times New Roman" w:hAnsi="Times New Roman" w:cs="Times New Roman"/>
          <w:sz w:val="24"/>
          <w:szCs w:val="24"/>
        </w:rPr>
        <w:t xml:space="preserve">Відділом адміністративно-господарської роботи проведено розрахунок очікуваної вартості </w:t>
      </w:r>
      <w:r w:rsidR="003E07DD" w:rsidRPr="00C352A2">
        <w:rPr>
          <w:rFonts w:ascii="Times New Roman" w:hAnsi="Times New Roman" w:cs="Times New Roman"/>
          <w:sz w:val="24"/>
          <w:szCs w:val="24"/>
        </w:rPr>
        <w:t>предмету</w:t>
      </w:r>
      <w:r w:rsidRPr="00C352A2">
        <w:rPr>
          <w:rFonts w:ascii="Times New Roman" w:hAnsi="Times New Roman" w:cs="Times New Roman"/>
          <w:sz w:val="24"/>
          <w:szCs w:val="24"/>
        </w:rPr>
        <w:t xml:space="preserve"> закупівлі </w:t>
      </w:r>
      <w:r w:rsidR="003E07DD" w:rsidRPr="00C352A2">
        <w:rPr>
          <w:rFonts w:ascii="Times New Roman" w:hAnsi="Times New Roman" w:cs="Times New Roman"/>
          <w:sz w:val="24"/>
          <w:szCs w:val="24"/>
        </w:rPr>
        <w:t xml:space="preserve">– </w:t>
      </w:r>
      <w:r w:rsidR="003E3C19" w:rsidRPr="003E3C19">
        <w:rPr>
          <w:rFonts w:ascii="Times New Roman" w:hAnsi="Times New Roman"/>
          <w:b/>
          <w:sz w:val="24"/>
          <w:szCs w:val="24"/>
        </w:rPr>
        <w:t>Послуги з’єднання електронної комунікаційної мережі Державної казначейської служби України з електронною комунікаційною мережею загального користування та надання послуг фіксованого зв’язку</w:t>
      </w:r>
      <w:r w:rsidRPr="00C352A2">
        <w:rPr>
          <w:rFonts w:ascii="Times New Roman" w:hAnsi="Times New Roman" w:cs="Times New Roman"/>
          <w:sz w:val="24"/>
          <w:szCs w:val="24"/>
        </w:rPr>
        <w:t xml:space="preserve"> з урахуванням</w:t>
      </w:r>
      <w:r w:rsidR="00C352A2" w:rsidRPr="00C352A2">
        <w:rPr>
          <w:rFonts w:ascii="Times New Roman" w:hAnsi="Times New Roman" w:cs="Times New Roman"/>
          <w:sz w:val="24"/>
          <w:szCs w:val="24"/>
        </w:rPr>
        <w:t xml:space="preserve"> </w:t>
      </w:r>
      <w:r w:rsidR="00C352A2">
        <w:rPr>
          <w:rFonts w:ascii="Times New Roman" w:hAnsi="Times New Roman" w:cs="Times New Roman"/>
          <w:sz w:val="24"/>
          <w:szCs w:val="24"/>
        </w:rPr>
        <w:t>тарифів</w:t>
      </w:r>
      <w:r w:rsidR="00DD3DA2">
        <w:rPr>
          <w:rFonts w:ascii="Times New Roman" w:hAnsi="Times New Roman" w:cs="Times New Roman"/>
          <w:sz w:val="24"/>
          <w:szCs w:val="24"/>
        </w:rPr>
        <w:t xml:space="preserve"> на послуги наданих АТ «</w:t>
      </w:r>
      <w:proofErr w:type="spellStart"/>
      <w:r w:rsidR="00DD3DA2">
        <w:rPr>
          <w:rFonts w:ascii="Times New Roman" w:hAnsi="Times New Roman" w:cs="Times New Roman"/>
          <w:sz w:val="24"/>
          <w:szCs w:val="24"/>
        </w:rPr>
        <w:t>Укртелеком</w:t>
      </w:r>
      <w:proofErr w:type="spellEnd"/>
      <w:r w:rsidR="00DD3DA2">
        <w:rPr>
          <w:rFonts w:ascii="Times New Roman" w:hAnsi="Times New Roman" w:cs="Times New Roman"/>
          <w:sz w:val="24"/>
          <w:szCs w:val="24"/>
        </w:rPr>
        <w:t>», відповідно</w:t>
      </w:r>
      <w:r w:rsidRPr="00C352A2">
        <w:rPr>
          <w:rFonts w:ascii="Times New Roman" w:hAnsi="Times New Roman" w:cs="Times New Roman"/>
          <w:sz w:val="24"/>
          <w:szCs w:val="24"/>
        </w:rPr>
        <w:t xml:space="preserve"> </w:t>
      </w:r>
      <w:r w:rsidR="00C352A2" w:rsidRPr="00C352A2">
        <w:rPr>
          <w:rFonts w:ascii="Times New Roman" w:hAnsi="Times New Roman" w:cs="Times New Roman"/>
          <w:sz w:val="24"/>
          <w:szCs w:val="24"/>
        </w:rPr>
        <w:t xml:space="preserve"> положення пункту 3.4 Методики, беручи до уваги суть предмета закупівлі та специфіку послуг, враховано Експертний висновок Приватного Акціонерного товариства «Український інститут із </w:t>
      </w:r>
      <w:proofErr w:type="spellStart"/>
      <w:r w:rsidR="00C352A2" w:rsidRPr="00C352A2"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 w:rsidR="00C352A2" w:rsidRPr="00C352A2">
        <w:rPr>
          <w:rFonts w:ascii="Times New Roman" w:hAnsi="Times New Roman" w:cs="Times New Roman"/>
          <w:sz w:val="24"/>
          <w:szCs w:val="24"/>
        </w:rPr>
        <w:t xml:space="preserve"> і розвитку інформаційно-комунікаційної інфраструктури «</w:t>
      </w:r>
      <w:proofErr w:type="spellStart"/>
      <w:r w:rsidR="00C352A2" w:rsidRPr="00C352A2">
        <w:rPr>
          <w:rFonts w:ascii="Times New Roman" w:hAnsi="Times New Roman" w:cs="Times New Roman"/>
          <w:sz w:val="24"/>
          <w:szCs w:val="24"/>
        </w:rPr>
        <w:t>Дніпрозв’язок</w:t>
      </w:r>
      <w:proofErr w:type="spellEnd"/>
      <w:r w:rsidR="00C352A2" w:rsidRPr="00C352A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C352A2" w:rsidRPr="00C352A2"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 w:rsidR="00C352A2" w:rsidRPr="00C352A2">
        <w:rPr>
          <w:rFonts w:ascii="Times New Roman" w:hAnsi="Times New Roman" w:cs="Times New Roman"/>
          <w:sz w:val="24"/>
          <w:szCs w:val="24"/>
        </w:rPr>
        <w:t xml:space="preserve"> «ДНІПРОЗВ’ЯЗОК» від </w:t>
      </w:r>
      <w:r w:rsidR="00DD3DA2" w:rsidRPr="00DD3DA2">
        <w:rPr>
          <w:rFonts w:ascii="Times New Roman" w:hAnsi="Times New Roman" w:cs="Times New Roman"/>
          <w:sz w:val="24"/>
          <w:szCs w:val="24"/>
        </w:rPr>
        <w:t>30.12.2025 № 11245</w:t>
      </w:r>
      <w:r w:rsidR="00C352A2" w:rsidRPr="00C352A2">
        <w:rPr>
          <w:rFonts w:ascii="Times New Roman" w:hAnsi="Times New Roman" w:cs="Times New Roman"/>
          <w:sz w:val="24"/>
          <w:szCs w:val="24"/>
        </w:rPr>
        <w:t>.</w:t>
      </w:r>
    </w:p>
    <w:p w:rsidR="001C6898" w:rsidRPr="001C6898" w:rsidRDefault="001C6898" w:rsidP="0012424C">
      <w:pPr>
        <w:pStyle w:val="a5"/>
        <w:spacing w:before="0" w:beforeAutospacing="0" w:after="0" w:afterAutospacing="0"/>
        <w:ind w:firstLine="708"/>
        <w:jc w:val="both"/>
      </w:pPr>
    </w:p>
    <w:p w:rsidR="0027178F" w:rsidRPr="0091190D" w:rsidRDefault="0027178F" w:rsidP="0027178F">
      <w:pPr>
        <w:pStyle w:val="a50"/>
        <w:spacing w:before="0" w:beforeAutospacing="0" w:after="120" w:afterAutospacing="0"/>
        <w:jc w:val="center"/>
        <w:rPr>
          <w:b/>
        </w:rPr>
      </w:pPr>
      <w:r w:rsidRPr="0091190D">
        <w:rPr>
          <w:b/>
        </w:rPr>
        <w:t>Прогнозована на 202</w:t>
      </w:r>
      <w:r w:rsidRPr="0091190D">
        <w:rPr>
          <w:b/>
          <w:lang w:val="ru-RU"/>
        </w:rPr>
        <w:t>6</w:t>
      </w:r>
      <w:r w:rsidRPr="0091190D">
        <w:rPr>
          <w:b/>
        </w:rPr>
        <w:t xml:space="preserve"> рік структура, обсяг та вартість Послуг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8"/>
        <w:gridCol w:w="2713"/>
        <w:gridCol w:w="1276"/>
        <w:gridCol w:w="1276"/>
        <w:gridCol w:w="1275"/>
        <w:gridCol w:w="1276"/>
        <w:gridCol w:w="284"/>
        <w:gridCol w:w="1417"/>
      </w:tblGrid>
      <w:tr w:rsidR="0027178F" w:rsidRPr="0027178F" w:rsidTr="0027178F">
        <w:trPr>
          <w:trHeight w:val="1425"/>
        </w:trPr>
        <w:tc>
          <w:tcPr>
            <w:tcW w:w="548" w:type="dxa"/>
            <w:shd w:val="clear" w:color="auto" w:fill="auto"/>
            <w:vAlign w:val="center"/>
            <w:hideMark/>
          </w:tcPr>
          <w:p w:rsidR="0027178F" w:rsidRPr="0027178F" w:rsidRDefault="0027178F" w:rsidP="0095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713" w:type="dxa"/>
            <w:shd w:val="clear" w:color="auto" w:fill="auto"/>
            <w:noWrap/>
            <w:vAlign w:val="center"/>
            <w:hideMark/>
          </w:tcPr>
          <w:p w:rsidR="0027178F" w:rsidRPr="0027178F" w:rsidRDefault="0027178F" w:rsidP="0095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7178F" w:rsidRPr="0027178F" w:rsidRDefault="0027178F" w:rsidP="0095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276" w:type="dxa"/>
            <w:vAlign w:val="center"/>
          </w:tcPr>
          <w:p w:rsidR="0027178F" w:rsidRPr="0027178F" w:rsidRDefault="0027178F" w:rsidP="0095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8F" w:rsidRPr="0027178F" w:rsidRDefault="0027178F" w:rsidP="0095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sz w:val="24"/>
                <w:szCs w:val="24"/>
              </w:rPr>
              <w:t xml:space="preserve">Тариф </w:t>
            </w:r>
            <w:proofErr w:type="spellStart"/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27178F">
              <w:rPr>
                <w:rFonts w:ascii="Times New Roman" w:hAnsi="Times New Roman" w:cs="Times New Roman"/>
                <w:sz w:val="24"/>
                <w:szCs w:val="24"/>
              </w:rPr>
              <w:t xml:space="preserve"> без ПДВ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8F" w:rsidRPr="0027178F" w:rsidRDefault="0027178F" w:rsidP="0095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Сума за місяць грн. без ПДВ</w:t>
            </w:r>
          </w:p>
          <w:p w:rsidR="0027178F" w:rsidRPr="0027178F" w:rsidRDefault="0027178F" w:rsidP="0095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7178F" w:rsidRPr="0027178F" w:rsidRDefault="0027178F" w:rsidP="0095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Сума на  2026</w:t>
            </w:r>
          </w:p>
          <w:p w:rsidR="0027178F" w:rsidRPr="0027178F" w:rsidRDefault="0027178F" w:rsidP="0095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рік, грн. без ПДВ</w:t>
            </w:r>
          </w:p>
        </w:tc>
      </w:tr>
      <w:tr w:rsidR="0027178F" w:rsidRPr="0027178F" w:rsidTr="0027178F">
        <w:trPr>
          <w:trHeight w:val="579"/>
        </w:trPr>
        <w:tc>
          <w:tcPr>
            <w:tcW w:w="548" w:type="dxa"/>
            <w:shd w:val="clear" w:color="auto" w:fill="auto"/>
            <w:noWrap/>
            <w:vAlign w:val="center"/>
            <w:hideMark/>
          </w:tcPr>
          <w:p w:rsidR="0027178F" w:rsidRPr="0027178F" w:rsidRDefault="0027178F" w:rsidP="0095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  <w:hideMark/>
          </w:tcPr>
          <w:p w:rsidR="0027178F" w:rsidRPr="0027178F" w:rsidRDefault="0027178F" w:rsidP="00953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Абонплата</w:t>
            </w:r>
            <w:proofErr w:type="spellEnd"/>
            <w:r w:rsidRPr="0027178F">
              <w:rPr>
                <w:rFonts w:ascii="Times New Roman" w:hAnsi="Times New Roman" w:cs="Times New Roman"/>
                <w:sz w:val="24"/>
                <w:szCs w:val="24"/>
              </w:rPr>
              <w:t xml:space="preserve"> за з'єднувальну лінію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7178F" w:rsidRPr="0027178F" w:rsidRDefault="0027178F" w:rsidP="0095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пристрій</w:t>
            </w:r>
          </w:p>
        </w:tc>
        <w:tc>
          <w:tcPr>
            <w:tcW w:w="1276" w:type="dxa"/>
            <w:vAlign w:val="center"/>
          </w:tcPr>
          <w:p w:rsidR="0027178F" w:rsidRPr="0027178F" w:rsidRDefault="0027178F" w:rsidP="0095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8F" w:rsidRPr="0027178F" w:rsidRDefault="0027178F" w:rsidP="009536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178F" w:rsidRPr="0027178F" w:rsidRDefault="0027178F" w:rsidP="009536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150 00,00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8F" w:rsidRPr="0027178F" w:rsidRDefault="0027178F" w:rsidP="00953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8F" w:rsidRPr="0027178F" w:rsidRDefault="0027178F" w:rsidP="009536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27178F" w:rsidRPr="0027178F" w:rsidTr="0027178F">
        <w:trPr>
          <w:trHeight w:val="657"/>
        </w:trPr>
        <w:tc>
          <w:tcPr>
            <w:tcW w:w="548" w:type="dxa"/>
            <w:shd w:val="clear" w:color="auto" w:fill="auto"/>
            <w:noWrap/>
            <w:vAlign w:val="center"/>
            <w:hideMark/>
          </w:tcPr>
          <w:p w:rsidR="0027178F" w:rsidRPr="0027178F" w:rsidRDefault="0027178F" w:rsidP="0095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13" w:type="dxa"/>
            <w:shd w:val="clear" w:color="auto" w:fill="auto"/>
            <w:vAlign w:val="center"/>
            <w:hideMark/>
          </w:tcPr>
          <w:p w:rsidR="0027178F" w:rsidRPr="0027178F" w:rsidRDefault="0027178F" w:rsidP="00953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Міжміські та міжнародні розмови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7178F" w:rsidRPr="0027178F" w:rsidRDefault="0027178F" w:rsidP="0095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розмови</w:t>
            </w:r>
          </w:p>
        </w:tc>
        <w:tc>
          <w:tcPr>
            <w:tcW w:w="1276" w:type="dxa"/>
            <w:vAlign w:val="center"/>
          </w:tcPr>
          <w:p w:rsidR="0027178F" w:rsidRPr="0027178F" w:rsidRDefault="0027178F" w:rsidP="00953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трафік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8F" w:rsidRPr="0027178F" w:rsidRDefault="0027178F" w:rsidP="009536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*0,00597</w:t>
            </w:r>
          </w:p>
          <w:p w:rsidR="0027178F" w:rsidRPr="0027178F" w:rsidRDefault="0027178F" w:rsidP="0095361E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**0,01667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178F" w:rsidRPr="0027178F" w:rsidRDefault="0027178F" w:rsidP="009536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8F" w:rsidRPr="0027178F" w:rsidRDefault="0027178F" w:rsidP="00953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78F" w:rsidRPr="0027178F" w:rsidRDefault="0027178F" w:rsidP="009536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27178F" w:rsidRPr="0027178F" w:rsidTr="0027178F">
        <w:trPr>
          <w:trHeight w:val="339"/>
        </w:trPr>
        <w:tc>
          <w:tcPr>
            <w:tcW w:w="8648" w:type="dxa"/>
            <w:gridSpan w:val="7"/>
            <w:vAlign w:val="center"/>
          </w:tcPr>
          <w:p w:rsidR="0027178F" w:rsidRPr="0027178F" w:rsidRDefault="0027178F" w:rsidP="00953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7178F" w:rsidRPr="0027178F" w:rsidRDefault="0027178F" w:rsidP="0095361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b/>
                <w:sz w:val="24"/>
                <w:szCs w:val="24"/>
              </w:rPr>
              <w:t>183 000,00</w:t>
            </w:r>
          </w:p>
        </w:tc>
      </w:tr>
      <w:tr w:rsidR="0027178F" w:rsidRPr="0027178F" w:rsidTr="0027178F">
        <w:trPr>
          <w:trHeight w:val="300"/>
        </w:trPr>
        <w:tc>
          <w:tcPr>
            <w:tcW w:w="8648" w:type="dxa"/>
            <w:gridSpan w:val="7"/>
            <w:vAlign w:val="center"/>
          </w:tcPr>
          <w:p w:rsidR="0027178F" w:rsidRPr="0027178F" w:rsidRDefault="0027178F" w:rsidP="00953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ПДВ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7178F" w:rsidRPr="0027178F" w:rsidRDefault="0027178F" w:rsidP="0095361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b/>
                <w:sz w:val="24"/>
                <w:szCs w:val="24"/>
              </w:rPr>
              <w:t>36 600,00</w:t>
            </w:r>
          </w:p>
        </w:tc>
      </w:tr>
      <w:tr w:rsidR="0027178F" w:rsidRPr="0027178F" w:rsidTr="0027178F">
        <w:trPr>
          <w:trHeight w:val="300"/>
        </w:trPr>
        <w:tc>
          <w:tcPr>
            <w:tcW w:w="8648" w:type="dxa"/>
            <w:gridSpan w:val="7"/>
            <w:vAlign w:val="center"/>
          </w:tcPr>
          <w:p w:rsidR="0027178F" w:rsidRPr="0027178F" w:rsidRDefault="0027178F" w:rsidP="00953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sz w:val="24"/>
                <w:szCs w:val="24"/>
              </w:rPr>
              <w:t>Разом з ПДВ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7178F" w:rsidRPr="0027178F" w:rsidRDefault="0027178F" w:rsidP="0095361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219 600,00</w:t>
            </w:r>
          </w:p>
        </w:tc>
      </w:tr>
    </w:tbl>
    <w:p w:rsidR="001C6898" w:rsidRPr="0027178F" w:rsidRDefault="001C6898" w:rsidP="0012424C">
      <w:pPr>
        <w:pStyle w:val="a5"/>
        <w:spacing w:before="0" w:beforeAutospacing="0" w:after="0" w:afterAutospacing="0"/>
        <w:ind w:firstLine="708"/>
        <w:jc w:val="both"/>
      </w:pPr>
    </w:p>
    <w:sectPr w:rsidR="001C6898" w:rsidRPr="0027178F" w:rsidSect="003E07DD">
      <w:pgSz w:w="11906" w:h="16838"/>
      <w:pgMar w:top="127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1B9" w:rsidRDefault="008511B9" w:rsidP="009A0EC9">
      <w:pPr>
        <w:spacing w:after="0" w:line="240" w:lineRule="auto"/>
      </w:pPr>
      <w:r>
        <w:separator/>
      </w:r>
    </w:p>
  </w:endnote>
  <w:endnote w:type="continuationSeparator" w:id="0">
    <w:p w:rsidR="008511B9" w:rsidRDefault="008511B9" w:rsidP="009A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1B9" w:rsidRDefault="008511B9" w:rsidP="009A0EC9">
      <w:pPr>
        <w:spacing w:after="0" w:line="240" w:lineRule="auto"/>
      </w:pPr>
      <w:r>
        <w:separator/>
      </w:r>
    </w:p>
  </w:footnote>
  <w:footnote w:type="continuationSeparator" w:id="0">
    <w:p w:rsidR="008511B9" w:rsidRDefault="008511B9" w:rsidP="009A0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3997"/>
    <w:multiLevelType w:val="hybridMultilevel"/>
    <w:tmpl w:val="494428E2"/>
    <w:lvl w:ilvl="0" w:tplc="B00C562C">
      <w:start w:val="1"/>
      <w:numFmt w:val="bullet"/>
      <w:lvlText w:val="-"/>
      <w:lvlJc w:val="left"/>
      <w:pPr>
        <w:ind w:left="786" w:hanging="360"/>
      </w:pPr>
      <w:rPr>
        <w:rFonts w:ascii="SimSun" w:eastAsia="SimSun" w:hAnsi="SimSun" w:hint="eastAsia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2064D70"/>
    <w:multiLevelType w:val="hybridMultilevel"/>
    <w:tmpl w:val="7B9EE28A"/>
    <w:lvl w:ilvl="0" w:tplc="2A44F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F80"/>
    <w:rsid w:val="000206F2"/>
    <w:rsid w:val="000210D2"/>
    <w:rsid w:val="00035765"/>
    <w:rsid w:val="0004310E"/>
    <w:rsid w:val="0008374A"/>
    <w:rsid w:val="00083B42"/>
    <w:rsid w:val="000A72E3"/>
    <w:rsid w:val="000B1F80"/>
    <w:rsid w:val="000C58C4"/>
    <w:rsid w:val="000D292C"/>
    <w:rsid w:val="000D4E09"/>
    <w:rsid w:val="00105AE5"/>
    <w:rsid w:val="00115DB9"/>
    <w:rsid w:val="0012424C"/>
    <w:rsid w:val="00142F8E"/>
    <w:rsid w:val="0015274D"/>
    <w:rsid w:val="001933FC"/>
    <w:rsid w:val="001B48E2"/>
    <w:rsid w:val="001C04F1"/>
    <w:rsid w:val="001C6898"/>
    <w:rsid w:val="001D313F"/>
    <w:rsid w:val="001F3234"/>
    <w:rsid w:val="001F3A51"/>
    <w:rsid w:val="00204038"/>
    <w:rsid w:val="00214C14"/>
    <w:rsid w:val="00224172"/>
    <w:rsid w:val="00266549"/>
    <w:rsid w:val="0027178F"/>
    <w:rsid w:val="002F7D8B"/>
    <w:rsid w:val="00315C6E"/>
    <w:rsid w:val="00347FC7"/>
    <w:rsid w:val="00350EB4"/>
    <w:rsid w:val="003653EB"/>
    <w:rsid w:val="003667AF"/>
    <w:rsid w:val="00370C4C"/>
    <w:rsid w:val="00377C90"/>
    <w:rsid w:val="0038019F"/>
    <w:rsid w:val="003901F0"/>
    <w:rsid w:val="003920C0"/>
    <w:rsid w:val="003D5B77"/>
    <w:rsid w:val="003E07DD"/>
    <w:rsid w:val="003E3C19"/>
    <w:rsid w:val="003F0A7C"/>
    <w:rsid w:val="003F6EBE"/>
    <w:rsid w:val="0043485D"/>
    <w:rsid w:val="004563DB"/>
    <w:rsid w:val="0046469F"/>
    <w:rsid w:val="004647A4"/>
    <w:rsid w:val="004A18A5"/>
    <w:rsid w:val="004A34FE"/>
    <w:rsid w:val="004C284A"/>
    <w:rsid w:val="004D0D55"/>
    <w:rsid w:val="0051429D"/>
    <w:rsid w:val="005621FD"/>
    <w:rsid w:val="00566D7F"/>
    <w:rsid w:val="00575E3F"/>
    <w:rsid w:val="005810EA"/>
    <w:rsid w:val="00595B53"/>
    <w:rsid w:val="00595F09"/>
    <w:rsid w:val="005A1CA5"/>
    <w:rsid w:val="005A68E4"/>
    <w:rsid w:val="005B3980"/>
    <w:rsid w:val="005F1A45"/>
    <w:rsid w:val="006065A6"/>
    <w:rsid w:val="006124A8"/>
    <w:rsid w:val="00616C55"/>
    <w:rsid w:val="00681EBA"/>
    <w:rsid w:val="0068586A"/>
    <w:rsid w:val="00691B46"/>
    <w:rsid w:val="006946CF"/>
    <w:rsid w:val="006A0A39"/>
    <w:rsid w:val="006A1BE5"/>
    <w:rsid w:val="006C0AD8"/>
    <w:rsid w:val="006C7768"/>
    <w:rsid w:val="006D6144"/>
    <w:rsid w:val="006E540A"/>
    <w:rsid w:val="006F7563"/>
    <w:rsid w:val="0071711D"/>
    <w:rsid w:val="00772C36"/>
    <w:rsid w:val="00773412"/>
    <w:rsid w:val="007853F2"/>
    <w:rsid w:val="007A0D9A"/>
    <w:rsid w:val="007A57F4"/>
    <w:rsid w:val="00827774"/>
    <w:rsid w:val="008511B9"/>
    <w:rsid w:val="00872E66"/>
    <w:rsid w:val="008852CF"/>
    <w:rsid w:val="008920DD"/>
    <w:rsid w:val="008B26F8"/>
    <w:rsid w:val="00914B1D"/>
    <w:rsid w:val="0095586F"/>
    <w:rsid w:val="00967420"/>
    <w:rsid w:val="00995126"/>
    <w:rsid w:val="009A0EC9"/>
    <w:rsid w:val="009B3B39"/>
    <w:rsid w:val="009B7B17"/>
    <w:rsid w:val="009F30C1"/>
    <w:rsid w:val="009F44E9"/>
    <w:rsid w:val="009F610E"/>
    <w:rsid w:val="00A07D98"/>
    <w:rsid w:val="00A164B4"/>
    <w:rsid w:val="00A7707F"/>
    <w:rsid w:val="00A83726"/>
    <w:rsid w:val="00AB0F2E"/>
    <w:rsid w:val="00AC2012"/>
    <w:rsid w:val="00AE6AF5"/>
    <w:rsid w:val="00AE739B"/>
    <w:rsid w:val="00B05EEB"/>
    <w:rsid w:val="00B12373"/>
    <w:rsid w:val="00B4082C"/>
    <w:rsid w:val="00B44B35"/>
    <w:rsid w:val="00B6060F"/>
    <w:rsid w:val="00B6592E"/>
    <w:rsid w:val="00B90C38"/>
    <w:rsid w:val="00BF2C36"/>
    <w:rsid w:val="00C223B0"/>
    <w:rsid w:val="00C259EC"/>
    <w:rsid w:val="00C352A2"/>
    <w:rsid w:val="00C50EBF"/>
    <w:rsid w:val="00C671D6"/>
    <w:rsid w:val="00C72DA0"/>
    <w:rsid w:val="00C819C9"/>
    <w:rsid w:val="00CB0232"/>
    <w:rsid w:val="00CB1DA7"/>
    <w:rsid w:val="00D043E7"/>
    <w:rsid w:val="00D417A2"/>
    <w:rsid w:val="00D436B2"/>
    <w:rsid w:val="00D55A4B"/>
    <w:rsid w:val="00D74042"/>
    <w:rsid w:val="00D81485"/>
    <w:rsid w:val="00D94396"/>
    <w:rsid w:val="00DC4F23"/>
    <w:rsid w:val="00DD3DA2"/>
    <w:rsid w:val="00DD428C"/>
    <w:rsid w:val="00DD4E4A"/>
    <w:rsid w:val="00DE4942"/>
    <w:rsid w:val="00DF7744"/>
    <w:rsid w:val="00E33508"/>
    <w:rsid w:val="00E33FD8"/>
    <w:rsid w:val="00E53D90"/>
    <w:rsid w:val="00E544BD"/>
    <w:rsid w:val="00E718B7"/>
    <w:rsid w:val="00E75254"/>
    <w:rsid w:val="00E80AAC"/>
    <w:rsid w:val="00F00102"/>
    <w:rsid w:val="00F23491"/>
    <w:rsid w:val="00F455C2"/>
    <w:rsid w:val="00F51B65"/>
    <w:rsid w:val="00F623DA"/>
    <w:rsid w:val="00F74719"/>
    <w:rsid w:val="00F94398"/>
    <w:rsid w:val="00FA7D94"/>
    <w:rsid w:val="00FB7393"/>
    <w:rsid w:val="00FF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Elenco Normale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1B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50">
    <w:name w:val="a5"/>
    <w:basedOn w:val="a"/>
    <w:rsid w:val="00083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Normal (Web)"/>
    <w:basedOn w:val="a"/>
    <w:uiPriority w:val="99"/>
    <w:rsid w:val="005F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semiHidden/>
    <w:unhideWhenUsed/>
    <w:rsid w:val="009A0E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A0EC9"/>
  </w:style>
  <w:style w:type="paragraph" w:styleId="a9">
    <w:name w:val="footer"/>
    <w:basedOn w:val="a"/>
    <w:link w:val="aa"/>
    <w:uiPriority w:val="99"/>
    <w:semiHidden/>
    <w:unhideWhenUsed/>
    <w:rsid w:val="009A0E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0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2056</Words>
  <Characters>1172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2800-MyronetsA</cp:lastModifiedBy>
  <cp:revision>45</cp:revision>
  <cp:lastPrinted>2023-06-20T11:51:00Z</cp:lastPrinted>
  <dcterms:created xsi:type="dcterms:W3CDTF">2023-06-07T11:43:00Z</dcterms:created>
  <dcterms:modified xsi:type="dcterms:W3CDTF">2026-04-16T14:06:00Z</dcterms:modified>
</cp:coreProperties>
</file>