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BE" w:rsidRPr="00204038" w:rsidRDefault="005F68BE" w:rsidP="005F68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F68BE" w:rsidRPr="00204038" w:rsidRDefault="005F68BE" w:rsidP="005F68BE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5F68BE" w:rsidRPr="00CB5800" w:rsidRDefault="005F68BE" w:rsidP="005F68B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B5800">
        <w:rPr>
          <w:rFonts w:ascii="Times New Roman" w:hAnsi="Times New Roman"/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CB5800">
        <w:rPr>
          <w:rFonts w:ascii="Times New Roman" w:hAnsi="Times New Roman"/>
          <w:sz w:val="24"/>
          <w:szCs w:val="24"/>
        </w:rPr>
        <w:t xml:space="preserve">Головне управління                                             Державної казначейської служби України у Запорізькій області; </w:t>
      </w:r>
      <w:r w:rsidRPr="00CB5800">
        <w:rPr>
          <w:rFonts w:ascii="Times New Roman" w:hAnsi="Times New Roman"/>
          <w:sz w:val="24"/>
          <w:szCs w:val="24"/>
        </w:rPr>
        <w:br/>
        <w:t xml:space="preserve">пр. </w:t>
      </w:r>
      <w:proofErr w:type="spellStart"/>
      <w:r w:rsidRPr="00CB5800">
        <w:rPr>
          <w:rFonts w:ascii="Times New Roman" w:hAnsi="Times New Roman"/>
          <w:sz w:val="24"/>
          <w:szCs w:val="24"/>
          <w:lang w:val="ru-RU"/>
        </w:rPr>
        <w:t>Соборний</w:t>
      </w:r>
      <w:proofErr w:type="spellEnd"/>
      <w:r w:rsidRPr="00CB5800">
        <w:rPr>
          <w:rFonts w:ascii="Times New Roman" w:hAnsi="Times New Roman"/>
          <w:sz w:val="24"/>
          <w:szCs w:val="24"/>
          <w:lang w:val="ru-RU"/>
        </w:rPr>
        <w:t xml:space="preserve">, 168, </w:t>
      </w:r>
      <w:proofErr w:type="spellStart"/>
      <w:r w:rsidRPr="00CB5800">
        <w:rPr>
          <w:rFonts w:ascii="Times New Roman" w:hAnsi="Times New Roman"/>
          <w:sz w:val="24"/>
          <w:szCs w:val="24"/>
          <w:lang w:val="ru-RU"/>
        </w:rPr>
        <w:t>Запорізька</w:t>
      </w:r>
      <w:proofErr w:type="spellEnd"/>
      <w:r w:rsidRPr="00CB5800">
        <w:rPr>
          <w:rFonts w:ascii="Times New Roman" w:hAnsi="Times New Roman"/>
          <w:sz w:val="24"/>
          <w:szCs w:val="24"/>
          <w:lang w:val="ru-RU"/>
        </w:rPr>
        <w:t xml:space="preserve"> область, </w:t>
      </w:r>
      <w:proofErr w:type="gramStart"/>
      <w:r w:rsidRPr="00CB5800">
        <w:rPr>
          <w:rFonts w:ascii="Times New Roman" w:hAnsi="Times New Roman"/>
          <w:sz w:val="24"/>
          <w:szCs w:val="24"/>
          <w:lang w:val="ru-RU"/>
        </w:rPr>
        <w:t>м</w:t>
      </w:r>
      <w:proofErr w:type="gramEnd"/>
      <w:r w:rsidRPr="00CB5800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CB5800">
        <w:rPr>
          <w:rFonts w:ascii="Times New Roman" w:hAnsi="Times New Roman"/>
          <w:sz w:val="24"/>
          <w:szCs w:val="24"/>
          <w:lang w:val="ru-RU"/>
        </w:rPr>
        <w:t>Запоріжжя</w:t>
      </w:r>
      <w:proofErr w:type="spellEnd"/>
      <w:r w:rsidRPr="00CB5800">
        <w:rPr>
          <w:rFonts w:ascii="Times New Roman" w:hAnsi="Times New Roman"/>
          <w:sz w:val="24"/>
          <w:szCs w:val="24"/>
          <w:lang w:val="ru-RU"/>
        </w:rPr>
        <w:t xml:space="preserve">,  69107; код за ЄДРПОУ – 37941997; </w:t>
      </w:r>
      <w:proofErr w:type="spellStart"/>
      <w:r w:rsidRPr="00CB5800">
        <w:rPr>
          <w:rFonts w:ascii="Times New Roman" w:hAnsi="Times New Roman"/>
          <w:sz w:val="24"/>
          <w:szCs w:val="24"/>
          <w:lang w:val="ru-RU"/>
        </w:rPr>
        <w:t>категорія</w:t>
      </w:r>
      <w:proofErr w:type="spellEnd"/>
      <w:r w:rsidRPr="00CB580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5800">
        <w:rPr>
          <w:rFonts w:ascii="Times New Roman" w:hAnsi="Times New Roman"/>
          <w:sz w:val="24"/>
          <w:szCs w:val="24"/>
          <w:lang w:val="ru-RU"/>
        </w:rPr>
        <w:t>замовника</w:t>
      </w:r>
      <w:proofErr w:type="spellEnd"/>
      <w:r w:rsidRPr="00CB5800">
        <w:rPr>
          <w:rFonts w:ascii="Times New Roman" w:hAnsi="Times New Roman"/>
          <w:sz w:val="24"/>
          <w:szCs w:val="24"/>
          <w:lang w:val="ru-RU"/>
        </w:rPr>
        <w:t xml:space="preserve"> – орган </w:t>
      </w:r>
      <w:proofErr w:type="spellStart"/>
      <w:r w:rsidRPr="00CB5800">
        <w:rPr>
          <w:rFonts w:ascii="Times New Roman" w:hAnsi="Times New Roman"/>
          <w:sz w:val="24"/>
          <w:szCs w:val="24"/>
          <w:lang w:val="ru-RU"/>
        </w:rPr>
        <w:t>державної</w:t>
      </w:r>
      <w:proofErr w:type="spellEnd"/>
      <w:r w:rsidRPr="00CB580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5800">
        <w:rPr>
          <w:rFonts w:ascii="Times New Roman" w:hAnsi="Times New Roman"/>
          <w:sz w:val="24"/>
          <w:szCs w:val="24"/>
          <w:lang w:val="ru-RU"/>
        </w:rPr>
        <w:t>влади</w:t>
      </w:r>
      <w:proofErr w:type="spellEnd"/>
      <w:r w:rsidRPr="00CB5800">
        <w:rPr>
          <w:rFonts w:ascii="Times New Roman" w:hAnsi="Times New Roman"/>
          <w:sz w:val="24"/>
          <w:szCs w:val="24"/>
          <w:lang w:val="ru-RU"/>
        </w:rPr>
        <w:t>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D5FA6" w:rsidRPr="009D5FA6">
        <w:rPr>
          <w:rFonts w:ascii="Times New Roman" w:eastAsia="Times New Roman" w:hAnsi="Times New Roman"/>
          <w:sz w:val="24"/>
          <w:szCs w:val="24"/>
          <w:lang w:eastAsia="ru-RU"/>
        </w:rPr>
        <w:t>09310000-5 ‒ Електрична енергія</w:t>
      </w:r>
      <w:r w:rsidR="00FA331F" w:rsidRPr="00FA331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FA331F" w:rsidRPr="009D5FA6">
        <w:rPr>
          <w:rFonts w:ascii="Times New Roman" w:eastAsia="Times New Roman" w:hAnsi="Times New Roman"/>
          <w:sz w:val="24"/>
          <w:szCs w:val="24"/>
          <w:lang w:eastAsia="ru-RU"/>
        </w:rPr>
        <w:t>Електрична енергія</w:t>
      </w:r>
      <w:r w:rsidR="00FA331F" w:rsidRPr="00FA331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Pr="008F1080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закупівлі:</w:t>
      </w:r>
      <w:r w:rsidR="008F108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8F1080" w:rsidRPr="008F1080">
        <w:rPr>
          <w:rFonts w:ascii="Times New Roman" w:eastAsia="Times New Roman" w:hAnsi="Times New Roman"/>
          <w:sz w:val="24"/>
          <w:szCs w:val="24"/>
          <w:lang w:val="en-US" w:eastAsia="ru-RU"/>
        </w:rPr>
        <w:t>UA-2021-11-23-016915-a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F68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  <w:r w:rsidR="009F610E" w:rsidRPr="00D871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482B">
        <w:rPr>
          <w:rFonts w:ascii="Times New Roman" w:eastAsia="Times New Roman" w:hAnsi="Times New Roman"/>
          <w:sz w:val="24"/>
          <w:szCs w:val="24"/>
          <w:lang w:eastAsia="ru-RU"/>
        </w:rPr>
        <w:t>та відповідають базовим тех</w:t>
      </w:r>
      <w:r w:rsidR="00F76DEB">
        <w:rPr>
          <w:rFonts w:ascii="Times New Roman" w:eastAsia="Times New Roman" w:hAnsi="Times New Roman"/>
          <w:sz w:val="24"/>
          <w:szCs w:val="24"/>
          <w:lang w:eastAsia="ru-RU"/>
        </w:rPr>
        <w:t>нічним вимогам до таких товарів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2288E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F14C1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68BE" w:rsidRPr="005F68BE" w:rsidRDefault="005F68BE" w:rsidP="005F68B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5F68BE">
        <w:rPr>
          <w:rFonts w:ascii="Times New Roman" w:hAnsi="Times New Roman"/>
          <w:sz w:val="24"/>
          <w:szCs w:val="24"/>
          <w:lang w:val="ru-RU"/>
        </w:rPr>
        <w:t>Закупівля</w:t>
      </w:r>
      <w:proofErr w:type="spellEnd"/>
      <w:r w:rsidRPr="005F68B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F68BE">
        <w:rPr>
          <w:rFonts w:ascii="Times New Roman" w:hAnsi="Times New Roman"/>
          <w:sz w:val="24"/>
          <w:szCs w:val="24"/>
          <w:lang w:val="ru-RU"/>
        </w:rPr>
        <w:t>електричної</w:t>
      </w:r>
      <w:proofErr w:type="spellEnd"/>
      <w:r w:rsidRPr="005F68B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F68BE">
        <w:rPr>
          <w:rFonts w:ascii="Times New Roman" w:hAnsi="Times New Roman"/>
          <w:sz w:val="24"/>
          <w:szCs w:val="24"/>
          <w:lang w:val="ru-RU"/>
        </w:rPr>
        <w:t>енергії</w:t>
      </w:r>
      <w:proofErr w:type="spellEnd"/>
      <w:r w:rsidRPr="005F68B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F68BE">
        <w:rPr>
          <w:rFonts w:ascii="Times New Roman" w:hAnsi="Times New Roman"/>
          <w:sz w:val="24"/>
          <w:szCs w:val="24"/>
          <w:lang w:val="ru-RU"/>
        </w:rPr>
        <w:t>планувалась</w:t>
      </w:r>
      <w:proofErr w:type="spellEnd"/>
      <w:r w:rsidRPr="005F68BE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5F68BE">
        <w:rPr>
          <w:rFonts w:ascii="Times New Roman" w:hAnsi="Times New Roman"/>
          <w:sz w:val="24"/>
          <w:szCs w:val="24"/>
          <w:lang w:val="ru-RU"/>
        </w:rPr>
        <w:t>оголошувалась</w:t>
      </w:r>
      <w:proofErr w:type="spellEnd"/>
      <w:r w:rsidRPr="005F68B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5F68BE">
        <w:rPr>
          <w:rFonts w:ascii="Times New Roman" w:hAnsi="Times New Roman"/>
          <w:sz w:val="24"/>
          <w:szCs w:val="24"/>
          <w:lang w:val="ru-RU"/>
        </w:rPr>
        <w:t>очікувану</w:t>
      </w:r>
      <w:proofErr w:type="spellEnd"/>
      <w:r w:rsidRPr="005F68B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F68BE">
        <w:rPr>
          <w:rFonts w:ascii="Times New Roman" w:hAnsi="Times New Roman"/>
          <w:sz w:val="24"/>
          <w:szCs w:val="24"/>
          <w:lang w:val="ru-RU"/>
        </w:rPr>
        <w:t>вартість</w:t>
      </w:r>
      <w:proofErr w:type="spellEnd"/>
      <w:r w:rsidRPr="005F68BE">
        <w:rPr>
          <w:rFonts w:ascii="Times New Roman" w:hAnsi="Times New Roman"/>
          <w:sz w:val="24"/>
          <w:szCs w:val="24"/>
          <w:lang w:val="ru-RU"/>
        </w:rPr>
        <w:t>.</w:t>
      </w:r>
    </w:p>
    <w:p w:rsidR="00035765" w:rsidRPr="005F68BE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B228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2022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5F68B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2133694,17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204038" w:rsidRDefault="00D417A2" w:rsidP="005F6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</w:t>
      </w:r>
      <w:r w:rsidR="005F68BE" w:rsidRPr="0025498A">
        <w:rPr>
          <w:rFonts w:ascii="Times New Roman" w:hAnsi="Times New Roman"/>
          <w:sz w:val="24"/>
          <w:szCs w:val="24"/>
          <w:lang w:eastAsia="ru-RU"/>
        </w:rPr>
        <w:t xml:space="preserve">до методики затвердженої наказом Головного управління Державної казначейської служби України у Запорізькій області від 11.06.2020 №82-з «Про затвердження Методики визначення очікуваної вартості предмета закупівлі у Головному управлінні». </w:t>
      </w:r>
      <w:r w:rsidR="005F68BE" w:rsidRPr="00204038">
        <w:rPr>
          <w:rFonts w:ascii="Times New Roman" w:hAnsi="Times New Roman"/>
          <w:sz w:val="24"/>
          <w:szCs w:val="24"/>
          <w:lang w:eastAsia="ru-RU"/>
        </w:rPr>
        <w:t>(далі</w:t>
      </w:r>
      <w:r w:rsidR="005F68BE" w:rsidRPr="005F68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68BE">
        <w:rPr>
          <w:rFonts w:ascii="Times New Roman" w:hAnsi="Times New Roman"/>
          <w:sz w:val="24"/>
          <w:szCs w:val="24"/>
          <w:lang w:eastAsia="ru-RU"/>
        </w:rPr>
        <w:t xml:space="preserve">по тексту </w:t>
      </w:r>
      <w:r w:rsidR="005F68BE" w:rsidRPr="00204038">
        <w:rPr>
          <w:rFonts w:ascii="Times New Roman" w:hAnsi="Times New Roman"/>
          <w:sz w:val="24"/>
          <w:szCs w:val="24"/>
          <w:lang w:eastAsia="ru-RU"/>
        </w:rPr>
        <w:t xml:space="preserve"> – Методика)</w:t>
      </w:r>
      <w:bookmarkStart w:id="0" w:name="_GoBack"/>
      <w:bookmarkEnd w:id="0"/>
      <w:r w:rsidR="002618F1" w:rsidRP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розроблено</w:t>
      </w:r>
      <w:r w:rsid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 на основі </w:t>
      </w:r>
      <w:r w:rsidR="00455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наказу Міністерства розвитку економіки, торгівлі та сільського господарства України</w:t>
      </w:r>
      <w:r w:rsidR="00D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14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примір</w:t>
      </w:r>
      <w:r w:rsidR="003A51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ної методики визначення очікуваної вартості предмета закупівлі» від 18.02.2020 № 275 (зі змінами)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149" w:rsidRPr="00D87149" w:rsidRDefault="009D5FA6" w:rsidP="00D87149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 w:rsidRPr="009D5FA6">
        <w:rPr>
          <w:lang w:eastAsia="ru-RU"/>
        </w:rPr>
        <w:t xml:space="preserve">Згідно з методом порівняння ринкових цін Методики проведено розрахунок очікуваної вартості закупівлі Товару (ОВ) з використанням цін (далі - Ц), отриманих з відкритих джерел інформації, а саме з сайту Державного підприємства "Оператор ринку" </w:t>
      </w:r>
      <w:hyperlink r:id="rId5" w:history="1">
        <w:r w:rsidR="005F68BE" w:rsidRPr="001278D7">
          <w:rPr>
            <w:rStyle w:val="a6"/>
            <w:lang w:eastAsia="ru-RU"/>
          </w:rPr>
          <w:t>https://www.oree.com.ua</w:t>
        </w:r>
      </w:hyperlink>
      <w:r w:rsidR="005F68BE">
        <w:rPr>
          <w:lang w:eastAsia="ru-RU"/>
        </w:rPr>
        <w:t xml:space="preserve"> та регульованих тарифів</w:t>
      </w:r>
      <w:r w:rsidRPr="009D5FA6">
        <w:rPr>
          <w:lang w:eastAsia="ru-RU"/>
        </w:rPr>
        <w:t>:</w:t>
      </w:r>
    </w:p>
    <w:tbl>
      <w:tblPr>
        <w:tblW w:w="11097" w:type="dxa"/>
        <w:tblInd w:w="93" w:type="dxa"/>
        <w:tblLayout w:type="fixed"/>
        <w:tblLook w:val="04A0"/>
      </w:tblPr>
      <w:tblGrid>
        <w:gridCol w:w="8662"/>
        <w:gridCol w:w="415"/>
        <w:gridCol w:w="2020"/>
      </w:tblGrid>
      <w:tr w:rsidR="009D5FA6" w:rsidRPr="009D5FA6" w:rsidTr="0097564A">
        <w:trPr>
          <w:trHeight w:val="33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FA3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Середньозважена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ціна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="004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4415AB" w:rsidRPr="004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4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19 листопада поточного року</w:t>
            </w:r>
            <w:r w:rsidR="004415AB" w:rsidRPr="004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FA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 1 кВт*год,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  <w:r w:rsidR="00C80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="00C80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Цсер</w:t>
            </w:r>
            <w:proofErr w:type="spellEnd"/>
            <w:r w:rsidR="00C80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9D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4415AB" w:rsidP="00FA3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="009D5FA6"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360549</w:t>
            </w:r>
          </w:p>
        </w:tc>
      </w:tr>
      <w:tr w:rsidR="009D5FA6" w:rsidRPr="009D5FA6" w:rsidTr="0097564A">
        <w:trPr>
          <w:trHeight w:val="36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57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іна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урахуванням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коливання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ціни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 10 %, 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  <w:r w:rsidR="00C80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="00C80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Цкол</w:t>
            </w:r>
            <w:proofErr w:type="spellEnd"/>
            <w:r w:rsidR="00C80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9D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C8021F" w:rsidP="00FA3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 w:rsidR="004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360549</w:t>
            </w:r>
          </w:p>
        </w:tc>
      </w:tr>
      <w:tr w:rsidR="009D5FA6" w:rsidRPr="009D5FA6" w:rsidTr="0097564A">
        <w:trPr>
          <w:trHeight w:val="33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Маржа (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постачальника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), %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9D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4415AB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  <w:r w:rsidR="009D5FA6"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9D5FA6" w:rsidRPr="009D5FA6" w:rsidTr="0097564A">
        <w:trPr>
          <w:trHeight w:val="33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CA1013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Прогнозований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</w:t>
            </w:r>
            <w:r w:rsidR="009D5FA6"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ариф на передачу </w:t>
            </w:r>
            <w:proofErr w:type="spellStart"/>
            <w:r w:rsidR="009D5FA6"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електричної</w:t>
            </w:r>
            <w:proofErr w:type="spellEnd"/>
            <w:r w:rsidR="009D5FA6"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D5FA6"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proofErr w:type="spellEnd"/>
            <w:r w:rsidR="004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9D5FA6"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4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2022 </w:t>
            </w:r>
            <w:proofErr w:type="spellStart"/>
            <w:r w:rsidR="004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рік</w:t>
            </w:r>
            <w:proofErr w:type="spellEnd"/>
            <w:r w:rsidR="004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постанови НКРЕКП </w:t>
            </w:r>
            <w:r w:rsidR="009D5FA6"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 1 кВт*год, </w:t>
            </w:r>
            <w:proofErr w:type="spellStart"/>
            <w:r w:rsidR="009D5FA6"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="009D5FA6"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9D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 w:rsidR="00CA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35238</w:t>
            </w:r>
          </w:p>
        </w:tc>
      </w:tr>
      <w:tr w:rsidR="009D5FA6" w:rsidRPr="009D5FA6" w:rsidTr="0097564A">
        <w:trPr>
          <w:trHeight w:val="33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FA6" w:rsidRPr="009D5FA6" w:rsidRDefault="009D5FA6" w:rsidP="009D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FA6" w:rsidRPr="009D5FA6" w:rsidRDefault="009D5FA6" w:rsidP="00FA3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D5FA6" w:rsidRPr="0097564A" w:rsidTr="0097564A">
        <w:trPr>
          <w:trHeight w:val="43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64A" w:rsidRPr="0097564A" w:rsidRDefault="0097564A" w:rsidP="009756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ОВ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V*</w:t>
            </w:r>
            <w:proofErr w:type="gram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*(1+M/100)+V*</w:t>
            </w:r>
            <w:proofErr w:type="spellStart"/>
            <w:r w:rsidRPr="0097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Тпер</w:t>
            </w:r>
            <w:proofErr w:type="spellEnd"/>
            <w:r w:rsidRPr="0097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)*1,2 де:</w:t>
            </w:r>
          </w:p>
          <w:p w:rsidR="0097564A" w:rsidRPr="0097564A" w:rsidRDefault="0097564A" w:rsidP="009756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 = (</w:t>
            </w:r>
            <w:proofErr w:type="spellStart"/>
            <w:r w:rsidRPr="0097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Цсер+Цкол</w:t>
            </w:r>
            <w:proofErr w:type="spellEnd"/>
            <w:r w:rsidRPr="0097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 </w:t>
            </w:r>
          </w:p>
          <w:p w:rsidR="0097564A" w:rsidRPr="0097564A" w:rsidRDefault="0097564A" w:rsidP="009756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Ц = (3,360549+0,3360549)=3,6966 </w:t>
            </w:r>
            <w:proofErr w:type="spellStart"/>
            <w:r w:rsidRPr="0097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97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9D5FA6" w:rsidRPr="009D5FA6" w:rsidRDefault="0097564A" w:rsidP="00975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ОВ = (411000*3,6966 (1+7,5/100)+411000*0,35238)*1,2 = </w:t>
            </w:r>
            <w:bookmarkStart w:id="1" w:name="_Hlk88225843"/>
            <w:r w:rsidRPr="0097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2133694,17 </w:t>
            </w:r>
            <w:bookmarkEnd w:id="1"/>
            <w:proofErr w:type="spellStart"/>
            <w:r w:rsidRPr="0097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97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A331F" w:rsidRPr="009D5FA6" w:rsidTr="0097564A">
        <w:trPr>
          <w:trHeight w:val="435"/>
        </w:trPr>
        <w:tc>
          <w:tcPr>
            <w:tcW w:w="9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31F" w:rsidRPr="009D5FA6" w:rsidRDefault="00FA331F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31F" w:rsidRPr="009D5FA6" w:rsidRDefault="00FA331F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3A397B" w:rsidRPr="003A397B" w:rsidRDefault="003A397B" w:rsidP="0097564A">
      <w:pPr>
        <w:pStyle w:val="a5"/>
        <w:spacing w:before="0" w:beforeAutospacing="0" w:after="0" w:afterAutospacing="0"/>
        <w:jc w:val="both"/>
        <w:rPr>
          <w:lang w:val="ru-RU"/>
        </w:rPr>
      </w:pPr>
    </w:p>
    <w:sectPr w:rsidR="003A397B" w:rsidRPr="003A397B" w:rsidSect="0097564A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115DB9"/>
    <w:rsid w:val="0015274D"/>
    <w:rsid w:val="001F3234"/>
    <w:rsid w:val="001F3A51"/>
    <w:rsid w:val="00204038"/>
    <w:rsid w:val="00214C14"/>
    <w:rsid w:val="00246C8B"/>
    <w:rsid w:val="002618F1"/>
    <w:rsid w:val="002F7D8B"/>
    <w:rsid w:val="00305111"/>
    <w:rsid w:val="00347FC7"/>
    <w:rsid w:val="00370C4C"/>
    <w:rsid w:val="0038019F"/>
    <w:rsid w:val="00386CD4"/>
    <w:rsid w:val="003920C0"/>
    <w:rsid w:val="003A397B"/>
    <w:rsid w:val="003A5189"/>
    <w:rsid w:val="003B6859"/>
    <w:rsid w:val="003E26FC"/>
    <w:rsid w:val="00413782"/>
    <w:rsid w:val="004415AB"/>
    <w:rsid w:val="00455766"/>
    <w:rsid w:val="004D4894"/>
    <w:rsid w:val="005621FD"/>
    <w:rsid w:val="00575E3F"/>
    <w:rsid w:val="00577266"/>
    <w:rsid w:val="00595B53"/>
    <w:rsid w:val="005F68BE"/>
    <w:rsid w:val="006065A6"/>
    <w:rsid w:val="006124A8"/>
    <w:rsid w:val="006176B3"/>
    <w:rsid w:val="0063482B"/>
    <w:rsid w:val="00640AE4"/>
    <w:rsid w:val="00691B46"/>
    <w:rsid w:val="006A1BE5"/>
    <w:rsid w:val="006D6144"/>
    <w:rsid w:val="006E0B50"/>
    <w:rsid w:val="0070478B"/>
    <w:rsid w:val="0071711D"/>
    <w:rsid w:val="00772C36"/>
    <w:rsid w:val="007B14B4"/>
    <w:rsid w:val="008920DD"/>
    <w:rsid w:val="008B26F8"/>
    <w:rsid w:val="008D0B93"/>
    <w:rsid w:val="008F1080"/>
    <w:rsid w:val="00967420"/>
    <w:rsid w:val="0097564A"/>
    <w:rsid w:val="009C2A02"/>
    <w:rsid w:val="009D5FA6"/>
    <w:rsid w:val="009E2BDF"/>
    <w:rsid w:val="009E6C58"/>
    <w:rsid w:val="009F610E"/>
    <w:rsid w:val="00A21AD8"/>
    <w:rsid w:val="00A30D09"/>
    <w:rsid w:val="00A55905"/>
    <w:rsid w:val="00A83726"/>
    <w:rsid w:val="00AB5CCB"/>
    <w:rsid w:val="00AD6403"/>
    <w:rsid w:val="00B12373"/>
    <w:rsid w:val="00B2288E"/>
    <w:rsid w:val="00B44B35"/>
    <w:rsid w:val="00B6060F"/>
    <w:rsid w:val="00B8246B"/>
    <w:rsid w:val="00C02D96"/>
    <w:rsid w:val="00C04811"/>
    <w:rsid w:val="00C50EBF"/>
    <w:rsid w:val="00C8021F"/>
    <w:rsid w:val="00C819C9"/>
    <w:rsid w:val="00CA1013"/>
    <w:rsid w:val="00CB4A30"/>
    <w:rsid w:val="00CC7D6B"/>
    <w:rsid w:val="00D417A2"/>
    <w:rsid w:val="00D758E4"/>
    <w:rsid w:val="00D87149"/>
    <w:rsid w:val="00DC4F23"/>
    <w:rsid w:val="00DD4E4A"/>
    <w:rsid w:val="00E319E3"/>
    <w:rsid w:val="00E33508"/>
    <w:rsid w:val="00E33FD8"/>
    <w:rsid w:val="00E359CA"/>
    <w:rsid w:val="00E6553D"/>
    <w:rsid w:val="00E83152"/>
    <w:rsid w:val="00F14C1B"/>
    <w:rsid w:val="00F76DEB"/>
    <w:rsid w:val="00F94398"/>
    <w:rsid w:val="00FA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5F68B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68B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ee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0800-LanchikV</cp:lastModifiedBy>
  <cp:revision>7</cp:revision>
  <cp:lastPrinted>2021-11-19T12:57:00Z</cp:lastPrinted>
  <dcterms:created xsi:type="dcterms:W3CDTF">2021-11-19T12:15:00Z</dcterms:created>
  <dcterms:modified xsi:type="dcterms:W3CDTF">2023-09-18T09:03:00Z</dcterms:modified>
</cp:coreProperties>
</file>