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4E" w:rsidRPr="00A50D0B" w:rsidRDefault="00A50D0B" w:rsidP="000A294E">
      <w:pPr>
        <w:spacing w:after="0" w:line="240" w:lineRule="auto"/>
        <w:ind w:left="4820" w:right="110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</w:p>
    <w:p w:rsidR="00C84757" w:rsidRPr="00097C94" w:rsidRDefault="0073305B" w:rsidP="0073305B">
      <w:pPr>
        <w:pStyle w:val="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ПРОЄКТ</w:t>
      </w:r>
      <w:r w:rsidR="005634CE" w:rsidRPr="00D4308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</w:t>
      </w:r>
    </w:p>
    <w:p w:rsidR="008772A6" w:rsidRPr="00D43085" w:rsidRDefault="00C84757" w:rsidP="008772A6">
      <w:pPr>
        <w:pStyle w:val="1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97C94">
        <w:rPr>
          <w:rFonts w:ascii="Times New Roman" w:hAnsi="Times New Roman"/>
          <w:b/>
          <w:sz w:val="28"/>
          <w:szCs w:val="28"/>
        </w:rPr>
        <w:t xml:space="preserve">      </w:t>
      </w:r>
      <w:r w:rsidR="00097C94" w:rsidRPr="00097C94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097C9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87D43" w:rsidRPr="00D43085">
        <w:rPr>
          <w:rFonts w:ascii="Times New Roman" w:hAnsi="Times New Roman"/>
          <w:b/>
          <w:sz w:val="28"/>
          <w:szCs w:val="28"/>
          <w:lang w:val="uk-UA"/>
        </w:rPr>
        <w:t>ЗАТВЕРДЖЕНО</w:t>
      </w:r>
    </w:p>
    <w:p w:rsidR="00E073F9" w:rsidRPr="00D43085" w:rsidRDefault="008772A6" w:rsidP="008772A6">
      <w:pPr>
        <w:pStyle w:val="10"/>
        <w:jc w:val="center"/>
        <w:rPr>
          <w:rFonts w:ascii="Times New Roman" w:hAnsi="Times New Roman"/>
          <w:sz w:val="12"/>
          <w:szCs w:val="12"/>
          <w:lang w:val="uk-UA"/>
        </w:rPr>
      </w:pPr>
      <w:r w:rsidRPr="00D43085">
        <w:rPr>
          <w:rFonts w:ascii="Times New Roman" w:hAnsi="Times New Roman"/>
          <w:sz w:val="12"/>
          <w:szCs w:val="12"/>
          <w:lang w:val="uk-UA"/>
        </w:rPr>
        <w:t xml:space="preserve">                                                            </w:t>
      </w:r>
      <w:r w:rsidR="00B4322D" w:rsidRPr="00D43085">
        <w:rPr>
          <w:rFonts w:ascii="Times New Roman" w:hAnsi="Times New Roman"/>
          <w:sz w:val="12"/>
          <w:szCs w:val="12"/>
          <w:lang w:val="uk-UA"/>
        </w:rPr>
        <w:t xml:space="preserve">          </w:t>
      </w:r>
    </w:p>
    <w:p w:rsidR="008772A6" w:rsidRPr="00D43085" w:rsidRDefault="00E073F9" w:rsidP="008772A6">
      <w:pPr>
        <w:pStyle w:val="10"/>
        <w:jc w:val="center"/>
        <w:rPr>
          <w:rFonts w:ascii="Times New Roman" w:hAnsi="Times New Roman"/>
          <w:sz w:val="28"/>
          <w:szCs w:val="28"/>
          <w:lang w:val="uk-UA"/>
        </w:rPr>
      </w:pPr>
      <w:r w:rsidRPr="00D43085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097C94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687D43" w:rsidRPr="00D43085">
        <w:rPr>
          <w:rFonts w:ascii="Times New Roman" w:hAnsi="Times New Roman"/>
          <w:sz w:val="28"/>
          <w:szCs w:val="28"/>
          <w:lang w:val="uk-UA"/>
        </w:rPr>
        <w:t>Наказ Державної</w:t>
      </w:r>
      <w:r w:rsidR="008772A6" w:rsidRPr="00D43085">
        <w:rPr>
          <w:rFonts w:ascii="Times New Roman" w:hAnsi="Times New Roman"/>
          <w:sz w:val="28"/>
          <w:szCs w:val="28"/>
          <w:lang w:val="uk-UA"/>
        </w:rPr>
        <w:t xml:space="preserve"> казначейської</w:t>
      </w:r>
    </w:p>
    <w:p w:rsidR="00687D43" w:rsidRPr="00D43085" w:rsidRDefault="008772A6" w:rsidP="008772A6">
      <w:pPr>
        <w:pStyle w:val="1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43085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97C94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687D43" w:rsidRPr="00D43085">
        <w:rPr>
          <w:rFonts w:ascii="Times New Roman" w:hAnsi="Times New Roman"/>
          <w:sz w:val="28"/>
          <w:szCs w:val="28"/>
          <w:lang w:val="uk-UA"/>
        </w:rPr>
        <w:t>служби України</w:t>
      </w:r>
    </w:p>
    <w:p w:rsidR="00687D43" w:rsidRPr="00D43085" w:rsidRDefault="008772A6" w:rsidP="00687D43">
      <w:pPr>
        <w:pStyle w:val="10"/>
        <w:rPr>
          <w:rFonts w:ascii="Times New Roman" w:hAnsi="Times New Roman"/>
          <w:sz w:val="28"/>
          <w:szCs w:val="28"/>
          <w:lang w:val="uk-UA"/>
        </w:rPr>
      </w:pPr>
      <w:r w:rsidRPr="00D4308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від </w:t>
      </w:r>
      <w:r w:rsidR="00D5381E" w:rsidRPr="00D430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4757" w:rsidRPr="00D43085">
        <w:rPr>
          <w:rFonts w:ascii="Times New Roman" w:hAnsi="Times New Roman"/>
          <w:sz w:val="28"/>
          <w:szCs w:val="28"/>
          <w:lang w:val="uk-UA"/>
        </w:rPr>
        <w:t>«___» березня 2020 року № ___</w:t>
      </w:r>
      <w:r w:rsidR="00097C94">
        <w:rPr>
          <w:rFonts w:ascii="Times New Roman" w:hAnsi="Times New Roman"/>
          <w:sz w:val="28"/>
          <w:szCs w:val="28"/>
          <w:lang w:val="uk-UA"/>
        </w:rPr>
        <w:t>___</w:t>
      </w:r>
    </w:p>
    <w:p w:rsidR="00EB7B09" w:rsidRPr="00E20089" w:rsidRDefault="00EB7B09" w:rsidP="00EB7B09">
      <w:pPr>
        <w:pStyle w:val="10"/>
        <w:jc w:val="center"/>
        <w:rPr>
          <w:rFonts w:ascii="Times New Roman" w:hAnsi="Times New Roman"/>
          <w:sz w:val="16"/>
          <w:szCs w:val="16"/>
        </w:rPr>
      </w:pPr>
    </w:p>
    <w:p w:rsidR="00A01610" w:rsidRPr="00E20089" w:rsidRDefault="00A01610" w:rsidP="00EB7B09">
      <w:pPr>
        <w:pStyle w:val="1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304538" w:rsidRPr="00D43085" w:rsidRDefault="00304538" w:rsidP="00304538">
      <w:pPr>
        <w:pStyle w:val="10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n63"/>
      <w:bookmarkStart w:id="1" w:name="n64"/>
      <w:bookmarkStart w:id="2" w:name="n65"/>
      <w:bookmarkStart w:id="3" w:name="n66"/>
      <w:bookmarkStart w:id="4" w:name="n69"/>
      <w:bookmarkStart w:id="5" w:name="n70"/>
      <w:bookmarkStart w:id="6" w:name="n71"/>
      <w:bookmarkStart w:id="7" w:name="n72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D43085">
        <w:rPr>
          <w:rFonts w:ascii="Times New Roman" w:hAnsi="Times New Roman"/>
          <w:b/>
          <w:sz w:val="28"/>
          <w:szCs w:val="28"/>
          <w:lang w:val="uk-UA"/>
        </w:rPr>
        <w:t>АНТИКОРУПЦІЙНА ПРОГРАМА</w:t>
      </w:r>
      <w:r w:rsidRPr="00D43085">
        <w:rPr>
          <w:rFonts w:ascii="Times New Roman" w:hAnsi="Times New Roman"/>
          <w:b/>
          <w:sz w:val="28"/>
          <w:szCs w:val="28"/>
          <w:lang w:val="uk-UA"/>
        </w:rPr>
        <w:br/>
        <w:t>Державної казначейської служби України</w:t>
      </w:r>
      <w:r w:rsidR="00D5381E" w:rsidRPr="00D43085">
        <w:rPr>
          <w:rFonts w:ascii="Times New Roman" w:hAnsi="Times New Roman"/>
          <w:b/>
          <w:sz w:val="28"/>
          <w:szCs w:val="28"/>
          <w:lang w:val="uk-UA"/>
        </w:rPr>
        <w:t xml:space="preserve"> на 20</w:t>
      </w:r>
      <w:r w:rsidR="001F51B2" w:rsidRPr="00D43085">
        <w:rPr>
          <w:rFonts w:ascii="Times New Roman" w:hAnsi="Times New Roman"/>
          <w:b/>
          <w:sz w:val="28"/>
          <w:szCs w:val="28"/>
          <w:lang w:val="uk-UA"/>
        </w:rPr>
        <w:t>20-2021</w:t>
      </w:r>
      <w:r w:rsidRPr="00D43085">
        <w:rPr>
          <w:rFonts w:ascii="Times New Roman" w:hAnsi="Times New Roman"/>
          <w:b/>
          <w:sz w:val="28"/>
          <w:szCs w:val="28"/>
          <w:lang w:val="uk-UA"/>
        </w:rPr>
        <w:t xml:space="preserve"> р</w:t>
      </w:r>
      <w:r w:rsidR="001F51B2" w:rsidRPr="00D43085">
        <w:rPr>
          <w:rFonts w:ascii="Times New Roman" w:hAnsi="Times New Roman"/>
          <w:b/>
          <w:sz w:val="28"/>
          <w:szCs w:val="28"/>
          <w:lang w:val="uk-UA"/>
        </w:rPr>
        <w:t>оки</w:t>
      </w:r>
    </w:p>
    <w:p w:rsidR="00304538" w:rsidRDefault="00304538" w:rsidP="00304538">
      <w:pPr>
        <w:pStyle w:val="10"/>
        <w:rPr>
          <w:rFonts w:ascii="Times New Roman" w:hAnsi="Times New Roman"/>
          <w:b/>
          <w:sz w:val="16"/>
          <w:szCs w:val="16"/>
          <w:lang w:val="uk-UA"/>
        </w:rPr>
      </w:pPr>
    </w:p>
    <w:p w:rsidR="00A01610" w:rsidRPr="00D43085" w:rsidRDefault="00A01610" w:rsidP="00304538">
      <w:pPr>
        <w:pStyle w:val="10"/>
        <w:rPr>
          <w:rFonts w:ascii="Times New Roman" w:hAnsi="Times New Roman"/>
          <w:b/>
          <w:sz w:val="16"/>
          <w:szCs w:val="16"/>
          <w:lang w:val="uk-UA"/>
        </w:rPr>
      </w:pPr>
    </w:p>
    <w:p w:rsidR="00E073F9" w:rsidRPr="00D43085" w:rsidRDefault="00304538" w:rsidP="00E073F9">
      <w:pPr>
        <w:pStyle w:val="10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43085">
        <w:rPr>
          <w:rFonts w:ascii="Times New Roman" w:hAnsi="Times New Roman"/>
          <w:b/>
          <w:sz w:val="28"/>
          <w:szCs w:val="28"/>
          <w:lang w:val="uk-UA"/>
        </w:rPr>
        <w:t>Засади загальної відомчої політики щодо</w:t>
      </w:r>
    </w:p>
    <w:p w:rsidR="00304538" w:rsidRPr="00325981" w:rsidRDefault="00304538" w:rsidP="00E073F9">
      <w:pPr>
        <w:pStyle w:val="10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5981">
        <w:rPr>
          <w:rFonts w:ascii="Times New Roman" w:hAnsi="Times New Roman"/>
          <w:b/>
          <w:sz w:val="28"/>
          <w:szCs w:val="28"/>
          <w:lang w:val="uk-UA"/>
        </w:rPr>
        <w:t>запобігання та протидії корупції, заходи з ї</w:t>
      </w:r>
      <w:r w:rsidR="00C84757" w:rsidRPr="00325981">
        <w:rPr>
          <w:rFonts w:ascii="Times New Roman" w:hAnsi="Times New Roman"/>
          <w:b/>
          <w:sz w:val="28"/>
          <w:szCs w:val="28"/>
          <w:lang w:val="uk-UA"/>
        </w:rPr>
        <w:t>ї</w:t>
      </w:r>
      <w:r w:rsidRPr="00325981">
        <w:rPr>
          <w:rFonts w:ascii="Times New Roman" w:hAnsi="Times New Roman"/>
          <w:b/>
          <w:sz w:val="28"/>
          <w:szCs w:val="28"/>
          <w:lang w:val="uk-UA"/>
        </w:rPr>
        <w:t xml:space="preserve"> реалізації</w:t>
      </w:r>
    </w:p>
    <w:p w:rsidR="00304538" w:rsidRPr="00325981" w:rsidRDefault="00304538" w:rsidP="00304538">
      <w:pPr>
        <w:pStyle w:val="10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04538" w:rsidRPr="00325981" w:rsidRDefault="00304538" w:rsidP="008C44E9">
      <w:pPr>
        <w:pStyle w:val="1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25981">
        <w:rPr>
          <w:rFonts w:ascii="Times New Roman" w:hAnsi="Times New Roman"/>
          <w:sz w:val="28"/>
          <w:szCs w:val="28"/>
          <w:lang w:val="uk-UA"/>
        </w:rPr>
        <w:t>Антикорупційну програму Державної казначейської служб</w:t>
      </w:r>
      <w:r w:rsidR="004C5C5A" w:rsidRPr="00325981">
        <w:rPr>
          <w:rFonts w:ascii="Times New Roman" w:hAnsi="Times New Roman"/>
          <w:sz w:val="28"/>
          <w:szCs w:val="28"/>
          <w:lang w:val="uk-UA"/>
        </w:rPr>
        <w:t>и України  на 20</w:t>
      </w:r>
      <w:r w:rsidR="001F51B2" w:rsidRPr="00325981">
        <w:rPr>
          <w:rFonts w:ascii="Times New Roman" w:hAnsi="Times New Roman"/>
          <w:sz w:val="28"/>
          <w:szCs w:val="28"/>
          <w:lang w:val="uk-UA"/>
        </w:rPr>
        <w:t>20</w:t>
      </w:r>
      <w:r w:rsidR="00C84757" w:rsidRPr="00325981">
        <w:rPr>
          <w:rFonts w:ascii="Times New Roman" w:hAnsi="Times New Roman"/>
          <w:sz w:val="28"/>
          <w:szCs w:val="28"/>
          <w:lang w:val="uk-UA"/>
        </w:rPr>
        <w:t xml:space="preserve">-2021 </w:t>
      </w:r>
      <w:r w:rsidR="001F51B2" w:rsidRPr="00325981">
        <w:rPr>
          <w:rFonts w:ascii="Times New Roman" w:hAnsi="Times New Roman"/>
          <w:sz w:val="28"/>
          <w:szCs w:val="28"/>
          <w:lang w:val="uk-UA"/>
        </w:rPr>
        <w:t>ро</w:t>
      </w:r>
      <w:r w:rsidR="00A93BBC" w:rsidRPr="00325981">
        <w:rPr>
          <w:rFonts w:ascii="Times New Roman" w:hAnsi="Times New Roman"/>
          <w:sz w:val="28"/>
          <w:szCs w:val="28"/>
          <w:lang w:val="uk-UA"/>
        </w:rPr>
        <w:t>к</w:t>
      </w:r>
      <w:r w:rsidR="001F51B2" w:rsidRPr="00325981">
        <w:rPr>
          <w:rFonts w:ascii="Times New Roman" w:hAnsi="Times New Roman"/>
          <w:sz w:val="28"/>
          <w:szCs w:val="28"/>
          <w:lang w:val="uk-UA"/>
        </w:rPr>
        <w:t>и</w:t>
      </w:r>
      <w:r w:rsidR="00A93BBC" w:rsidRPr="00325981">
        <w:rPr>
          <w:rFonts w:ascii="Times New Roman" w:hAnsi="Times New Roman"/>
          <w:sz w:val="28"/>
          <w:szCs w:val="28"/>
          <w:lang w:val="uk-UA"/>
        </w:rPr>
        <w:t xml:space="preserve"> (далі – А</w:t>
      </w:r>
      <w:r w:rsidRPr="00325981">
        <w:rPr>
          <w:rFonts w:ascii="Times New Roman" w:hAnsi="Times New Roman"/>
          <w:sz w:val="28"/>
          <w:szCs w:val="28"/>
          <w:lang w:val="uk-UA"/>
        </w:rPr>
        <w:t>нтикорупційна прог</w:t>
      </w:r>
      <w:r w:rsidR="007326DE" w:rsidRPr="00325981">
        <w:rPr>
          <w:rFonts w:ascii="Times New Roman" w:hAnsi="Times New Roman"/>
          <w:sz w:val="28"/>
          <w:szCs w:val="28"/>
          <w:lang w:val="uk-UA"/>
        </w:rPr>
        <w:t>рама) розроблено на виконання</w:t>
      </w:r>
      <w:r w:rsidRPr="003259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767C" w:rsidRPr="00325981">
        <w:rPr>
          <w:rFonts w:ascii="Times New Roman" w:hAnsi="Times New Roman"/>
          <w:sz w:val="28"/>
          <w:szCs w:val="28"/>
          <w:lang w:val="uk-UA"/>
        </w:rPr>
        <w:t>вимог статті 19 Закону України «</w:t>
      </w:r>
      <w:r w:rsidRPr="00325981">
        <w:rPr>
          <w:rFonts w:ascii="Times New Roman" w:hAnsi="Times New Roman"/>
          <w:sz w:val="28"/>
          <w:szCs w:val="28"/>
          <w:lang w:val="uk-UA"/>
        </w:rPr>
        <w:t>Про</w:t>
      </w:r>
      <w:r w:rsidR="0014767C" w:rsidRPr="00325981">
        <w:rPr>
          <w:rFonts w:ascii="Times New Roman" w:hAnsi="Times New Roman"/>
          <w:sz w:val="28"/>
          <w:szCs w:val="28"/>
          <w:lang w:val="uk-UA"/>
        </w:rPr>
        <w:t xml:space="preserve"> запобігання корупції»</w:t>
      </w:r>
      <w:r w:rsidRPr="00325981">
        <w:rPr>
          <w:rFonts w:ascii="Times New Roman" w:hAnsi="Times New Roman"/>
          <w:sz w:val="28"/>
          <w:szCs w:val="28"/>
          <w:lang w:val="uk-UA"/>
        </w:rPr>
        <w:t xml:space="preserve"> з урахуванням Порядку підготовки, подання антикорупційних програм на погодження до Національного агентства з питань запобігання корупції та здійснення їх погодження, затвердженого рішенням Національного агентства з питань запобігання корупції від 08.12.2017 № 1379, зареєстрованого в Міністерстві юстиції України 22.01.2018 за № 87/31539, Методичних рекомендацій щодо підготовки антикорупційних програм органів влади</w:t>
      </w:r>
      <w:r w:rsidR="008C44E9" w:rsidRPr="003259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44E9" w:rsidRPr="00325981">
        <w:rPr>
          <w:rFonts w:ascii="Times New Roman" w:hAnsi="Times New Roman"/>
          <w:sz w:val="28"/>
          <w:szCs w:val="28"/>
          <w:lang w:val="uk-UA"/>
        </w:rPr>
        <w:br/>
        <w:t>(далі – Методичні рекомендації)</w:t>
      </w:r>
      <w:r w:rsidRPr="00325981">
        <w:rPr>
          <w:rFonts w:ascii="Times New Roman" w:hAnsi="Times New Roman"/>
          <w:sz w:val="28"/>
          <w:szCs w:val="28"/>
          <w:lang w:val="uk-UA"/>
        </w:rPr>
        <w:t>, затверджених рішенням Національного агентства з питань запобігання корупції від 19.01.2017 № 31, Методології оцінювання корупційних ризиків у діяльності органів влади</w:t>
      </w:r>
      <w:r w:rsidR="00704E7B" w:rsidRPr="00325981">
        <w:rPr>
          <w:rFonts w:ascii="Times New Roman" w:hAnsi="Times New Roman"/>
          <w:sz w:val="28"/>
          <w:szCs w:val="28"/>
          <w:lang w:val="uk-UA"/>
        </w:rPr>
        <w:t xml:space="preserve"> (далі – Методологія)</w:t>
      </w:r>
      <w:r w:rsidRPr="00325981">
        <w:rPr>
          <w:rFonts w:ascii="Times New Roman" w:hAnsi="Times New Roman"/>
          <w:sz w:val="28"/>
          <w:szCs w:val="28"/>
          <w:lang w:val="uk-UA"/>
        </w:rPr>
        <w:t xml:space="preserve">, затвердженої рішенням Національного агентства з </w:t>
      </w:r>
      <w:r w:rsidR="00E073F9" w:rsidRPr="00325981">
        <w:rPr>
          <w:rFonts w:ascii="Times New Roman" w:hAnsi="Times New Roman"/>
          <w:sz w:val="28"/>
          <w:szCs w:val="28"/>
          <w:lang w:val="uk-UA"/>
        </w:rPr>
        <w:t xml:space="preserve">питань запобігання корупції від 02.12.2016 </w:t>
      </w:r>
      <w:r w:rsidRPr="00325981">
        <w:rPr>
          <w:rFonts w:ascii="Times New Roman" w:hAnsi="Times New Roman"/>
          <w:sz w:val="28"/>
          <w:szCs w:val="28"/>
          <w:lang w:val="uk-UA"/>
        </w:rPr>
        <w:t>№</w:t>
      </w:r>
      <w:r w:rsidR="00E073F9" w:rsidRPr="00325981">
        <w:rPr>
          <w:rFonts w:ascii="Times New Roman" w:hAnsi="Times New Roman"/>
          <w:sz w:val="28"/>
          <w:szCs w:val="28"/>
          <w:lang w:val="uk-UA"/>
        </w:rPr>
        <w:t xml:space="preserve"> 126, зареєстрованої в </w:t>
      </w:r>
      <w:r w:rsidRPr="00325981">
        <w:rPr>
          <w:rFonts w:ascii="Times New Roman" w:hAnsi="Times New Roman"/>
          <w:sz w:val="28"/>
          <w:szCs w:val="28"/>
          <w:lang w:val="uk-UA"/>
        </w:rPr>
        <w:t xml:space="preserve">Міністерстві юстиції </w:t>
      </w:r>
      <w:r w:rsidR="00252C0D" w:rsidRPr="003259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5981">
        <w:rPr>
          <w:rFonts w:ascii="Times New Roman" w:hAnsi="Times New Roman"/>
          <w:sz w:val="28"/>
          <w:szCs w:val="28"/>
          <w:lang w:val="uk-UA"/>
        </w:rPr>
        <w:t>України 28.12.2016 за № 1718/29848.</w:t>
      </w:r>
    </w:p>
    <w:p w:rsidR="00304538" w:rsidRPr="00325981" w:rsidRDefault="00304538" w:rsidP="00304538">
      <w:pPr>
        <w:pStyle w:val="1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259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Державна казначейська служба України </w:t>
      </w:r>
      <w:r w:rsidRPr="00325981">
        <w:rPr>
          <w:rFonts w:ascii="Times New Roman" w:hAnsi="Times New Roman"/>
          <w:sz w:val="28"/>
          <w:szCs w:val="28"/>
          <w:lang w:val="uk-UA"/>
        </w:rPr>
        <w:t xml:space="preserve">(далі – Казначейство) </w:t>
      </w:r>
      <w:r w:rsidRPr="003259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є центральним органом виконавчої влади, діяльність якого спрямовується і координується Кабінетом Міністрів України через Міністра фінансів України. Казначейство реалізує державну політику у сферах казначейського обслуговування бюджетних коштів, бухгалтерського обліку виконання бюджетів.</w:t>
      </w:r>
      <w:r w:rsidRPr="00325981">
        <w:rPr>
          <w:rFonts w:ascii="Times New Roman" w:hAnsi="Times New Roman"/>
          <w:sz w:val="28"/>
          <w:szCs w:val="28"/>
          <w:lang w:val="uk-UA"/>
        </w:rPr>
        <w:t xml:space="preserve"> Відповідно до Положення про Державну казначейську службу України, затвердженого постановою Кабінету Міністрів України          </w:t>
      </w:r>
      <w:r w:rsidR="00E073F9" w:rsidRPr="00325981">
        <w:rPr>
          <w:rFonts w:ascii="Times New Roman" w:hAnsi="Times New Roman"/>
          <w:sz w:val="28"/>
          <w:szCs w:val="28"/>
          <w:lang w:val="uk-UA"/>
        </w:rPr>
        <w:t xml:space="preserve">                         від 15.04.</w:t>
      </w:r>
      <w:r w:rsidRPr="00325981">
        <w:rPr>
          <w:rFonts w:ascii="Times New Roman" w:hAnsi="Times New Roman"/>
          <w:sz w:val="28"/>
          <w:szCs w:val="28"/>
          <w:lang w:val="uk-UA"/>
        </w:rPr>
        <w:t xml:space="preserve">2015 </w:t>
      </w:r>
      <w:r w:rsidR="00E073F9" w:rsidRPr="00325981">
        <w:rPr>
          <w:rFonts w:ascii="Times New Roman" w:hAnsi="Times New Roman"/>
          <w:sz w:val="28"/>
          <w:szCs w:val="28"/>
          <w:lang w:val="uk-UA"/>
        </w:rPr>
        <w:t>№ 215,</w:t>
      </w:r>
      <w:r w:rsidRPr="00325981">
        <w:rPr>
          <w:rFonts w:ascii="Times New Roman" w:hAnsi="Times New Roman"/>
          <w:sz w:val="28"/>
          <w:szCs w:val="28"/>
          <w:lang w:val="uk-UA"/>
        </w:rPr>
        <w:t xml:space="preserve"> Казначейство здійснює свої повноваження безпосередньо та через утворені в установленому порядку його територіальні органи.</w:t>
      </w:r>
    </w:p>
    <w:p w:rsidR="00A92B17" w:rsidRPr="00325981" w:rsidRDefault="00A92B17" w:rsidP="00A92B17">
      <w:pPr>
        <w:pStyle w:val="1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259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</w:t>
      </w:r>
      <w:r w:rsidR="00F01297" w:rsidRPr="003259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Діяльність </w:t>
      </w:r>
      <w:r w:rsidRPr="003259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Казначейства полягає у реалізації державної політики у сферах казначейського обслуговування бюджетних коштів, бухгалтерського обліку виконання бюджетів, зокрема у: </w:t>
      </w:r>
    </w:p>
    <w:p w:rsidR="00A92B17" w:rsidRPr="00325981" w:rsidRDefault="00A92B17" w:rsidP="00A92B17">
      <w:pPr>
        <w:pStyle w:val="1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259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1) забезпеченні казначейського обслуговування бюджетних коштів на основі ведення єдиного казначейського рахунку, відкритого у Національному банку України;</w:t>
      </w:r>
      <w:r w:rsidRPr="0032598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92B17" w:rsidRPr="00325981" w:rsidRDefault="00A92B17" w:rsidP="00A92B17">
      <w:pPr>
        <w:pStyle w:val="1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25981">
        <w:rPr>
          <w:rFonts w:ascii="Times New Roman" w:hAnsi="Times New Roman"/>
          <w:sz w:val="28"/>
          <w:szCs w:val="28"/>
          <w:lang w:val="uk-UA"/>
        </w:rPr>
        <w:t>2) здійсненні безспірного списання коштів державного та місцевих бюджетів або боржників на підставі рішень судів;</w:t>
      </w:r>
    </w:p>
    <w:p w:rsidR="00A92B17" w:rsidRPr="00325981" w:rsidRDefault="00A92B17" w:rsidP="00A92B17">
      <w:pPr>
        <w:pStyle w:val="1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25981">
        <w:rPr>
          <w:rFonts w:ascii="Times New Roman" w:hAnsi="Times New Roman"/>
          <w:sz w:val="28"/>
          <w:szCs w:val="28"/>
          <w:lang w:val="uk-UA"/>
        </w:rPr>
        <w:lastRenderedPageBreak/>
        <w:t xml:space="preserve">3) відкритті, закритті та обслуговуванні рахунків у системі електронного адміністрування податків; </w:t>
      </w:r>
    </w:p>
    <w:p w:rsidR="00A92B17" w:rsidRPr="00325981" w:rsidRDefault="00A92B17" w:rsidP="00A92B17">
      <w:pPr>
        <w:pStyle w:val="1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25981">
        <w:rPr>
          <w:rFonts w:ascii="Times New Roman" w:hAnsi="Times New Roman"/>
          <w:sz w:val="28"/>
          <w:szCs w:val="28"/>
          <w:lang w:val="uk-UA"/>
        </w:rPr>
        <w:t xml:space="preserve">4) обслуговуванні коштів фондів загальнообов’язкового державного соціального і пенсійного страхування, інших клієнтів та коштів єдиного внеску на загальнообов’язкове державне соціальне страхування; </w:t>
      </w:r>
    </w:p>
    <w:p w:rsidR="00A92B17" w:rsidRPr="00325981" w:rsidRDefault="00A92B17" w:rsidP="00A92B17">
      <w:pPr>
        <w:pStyle w:val="1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25981">
        <w:rPr>
          <w:rFonts w:ascii="Times New Roman" w:hAnsi="Times New Roman"/>
          <w:sz w:val="28"/>
          <w:szCs w:val="28"/>
          <w:lang w:val="uk-UA"/>
        </w:rPr>
        <w:t xml:space="preserve">5) управлінні наявними фінансовими ресурсами, що консолідуються на єдиному казначейському рахунку; </w:t>
      </w:r>
    </w:p>
    <w:p w:rsidR="00A92B17" w:rsidRPr="00325981" w:rsidRDefault="00A92B17" w:rsidP="00A92B17">
      <w:pPr>
        <w:pStyle w:val="1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25981">
        <w:rPr>
          <w:rFonts w:ascii="Times New Roman" w:hAnsi="Times New Roman"/>
          <w:sz w:val="28"/>
          <w:szCs w:val="28"/>
          <w:lang w:val="uk-UA"/>
        </w:rPr>
        <w:t>6) здійсненні інших повноважень, визначених Положенням про Державну казначейську службу України, затвердженим постановою Кабінету Міністрів України від 15</w:t>
      </w:r>
      <w:r w:rsidR="00A01610">
        <w:rPr>
          <w:rFonts w:ascii="Times New Roman" w:hAnsi="Times New Roman"/>
          <w:sz w:val="28"/>
          <w:szCs w:val="28"/>
          <w:lang w:val="uk-UA"/>
        </w:rPr>
        <w:t>.04.</w:t>
      </w:r>
      <w:r w:rsidRPr="00325981">
        <w:rPr>
          <w:rFonts w:ascii="Times New Roman" w:hAnsi="Times New Roman"/>
          <w:sz w:val="28"/>
          <w:szCs w:val="28"/>
          <w:lang w:val="uk-UA"/>
        </w:rPr>
        <w:t xml:space="preserve">2015 </w:t>
      </w:r>
      <w:r w:rsidRPr="003259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 № 215</w:t>
      </w:r>
      <w:r w:rsidRPr="00325981">
        <w:rPr>
          <w:rFonts w:ascii="Times New Roman" w:hAnsi="Times New Roman"/>
          <w:sz w:val="28"/>
          <w:szCs w:val="28"/>
          <w:lang w:val="uk-UA"/>
        </w:rPr>
        <w:t>.</w:t>
      </w:r>
    </w:p>
    <w:p w:rsidR="00304538" w:rsidRPr="00D43085" w:rsidRDefault="00F01297" w:rsidP="00304538">
      <w:pPr>
        <w:pStyle w:val="1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259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Загальна відомча політика</w:t>
      </w:r>
      <w:r w:rsidR="00304538" w:rsidRPr="00325981">
        <w:rPr>
          <w:rFonts w:ascii="Times New Roman" w:hAnsi="Times New Roman"/>
          <w:sz w:val="28"/>
          <w:szCs w:val="28"/>
          <w:lang w:val="uk-UA"/>
        </w:rPr>
        <w:t xml:space="preserve"> Казначейства щодо запобігання і протидії</w:t>
      </w:r>
      <w:r w:rsidR="00304538" w:rsidRPr="00D43085">
        <w:rPr>
          <w:rFonts w:ascii="Times New Roman" w:hAnsi="Times New Roman"/>
          <w:sz w:val="28"/>
          <w:szCs w:val="28"/>
          <w:lang w:val="uk-UA"/>
        </w:rPr>
        <w:t xml:space="preserve"> корупції ґрунтується на засадах:</w:t>
      </w:r>
    </w:p>
    <w:p w:rsidR="00304538" w:rsidRPr="00D43085" w:rsidRDefault="00304538" w:rsidP="00304538">
      <w:pPr>
        <w:pStyle w:val="10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430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верховенства права;</w:t>
      </w:r>
    </w:p>
    <w:p w:rsidR="00304538" w:rsidRPr="00D43085" w:rsidRDefault="00304538" w:rsidP="00304538">
      <w:pPr>
        <w:pStyle w:val="10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430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забезпечення дотримання прав людини і основних свобод;</w:t>
      </w:r>
    </w:p>
    <w:p w:rsidR="00304538" w:rsidRPr="00D43085" w:rsidRDefault="00304538" w:rsidP="00304538">
      <w:pPr>
        <w:pStyle w:val="1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430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невідворотності відповідальності та покарання за скоєння корупційних правопорушень чи правопорушень, пов’язаних з корупцією;</w:t>
      </w:r>
    </w:p>
    <w:p w:rsidR="00304538" w:rsidRPr="00D43085" w:rsidRDefault="00304538" w:rsidP="00304538">
      <w:pPr>
        <w:pStyle w:val="10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430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доброчесності на </w:t>
      </w:r>
      <w:r w:rsidR="003259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державній</w:t>
      </w:r>
      <w:r w:rsidRPr="00D430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службі;</w:t>
      </w:r>
    </w:p>
    <w:p w:rsidR="00A92DF9" w:rsidRPr="00D43085" w:rsidRDefault="00A92DF9" w:rsidP="00A92DF9">
      <w:pPr>
        <w:pStyle w:val="10"/>
        <w:ind w:left="709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430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формування негативного с</w:t>
      </w:r>
      <w:r w:rsidR="00304538" w:rsidRPr="00D430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тавлення до корупції;</w:t>
      </w:r>
    </w:p>
    <w:p w:rsidR="00304538" w:rsidRPr="00D43085" w:rsidRDefault="00304538" w:rsidP="00E073F9">
      <w:pPr>
        <w:pStyle w:val="1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430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відкритості та прозорості під час пі</w:t>
      </w:r>
      <w:r w:rsidR="00E073F9" w:rsidRPr="00D430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дготовки та прийняття публічних </w:t>
      </w:r>
      <w:r w:rsidRPr="00D430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рішень;</w:t>
      </w:r>
    </w:p>
    <w:p w:rsidR="00FE672D" w:rsidRPr="00D43085" w:rsidRDefault="00FE672D" w:rsidP="00A92DF9">
      <w:pPr>
        <w:pStyle w:val="10"/>
        <w:ind w:left="709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430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розвитку кадрового потенціалу;</w:t>
      </w:r>
    </w:p>
    <w:p w:rsidR="00304538" w:rsidRPr="00D43085" w:rsidRDefault="00304538" w:rsidP="00A92DF9">
      <w:pPr>
        <w:pStyle w:val="10"/>
        <w:ind w:left="709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430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удосконалення управління людськими ресурсами;</w:t>
      </w:r>
    </w:p>
    <w:p w:rsidR="00304538" w:rsidRPr="00D43085" w:rsidRDefault="00304538" w:rsidP="00304538">
      <w:pPr>
        <w:pStyle w:val="10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430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ефективного та законного використання бюджетних коштів; </w:t>
      </w:r>
    </w:p>
    <w:p w:rsidR="00FE672D" w:rsidRPr="00D43085" w:rsidRDefault="00304538" w:rsidP="00304538">
      <w:pPr>
        <w:pStyle w:val="1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430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партнерства з інститутами громадянського суспільства, широкого залучення громадськості до здійснення антикорупційних заходів</w:t>
      </w:r>
      <w:r w:rsidR="00FE672D" w:rsidRPr="00D430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:rsidR="00304538" w:rsidRPr="00D43085" w:rsidRDefault="00FE672D" w:rsidP="00304538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30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відкритості і прозорості процесів підготовк</w:t>
      </w:r>
      <w:r w:rsidR="00A93BBC" w:rsidRPr="00D430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 та прийняття публічних рішень</w:t>
      </w:r>
      <w:r w:rsidR="00304538" w:rsidRPr="00D430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304538" w:rsidRPr="00325981" w:rsidRDefault="00304538" w:rsidP="0030453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25981">
        <w:rPr>
          <w:rFonts w:ascii="Times New Roman" w:hAnsi="Times New Roman"/>
          <w:sz w:val="28"/>
          <w:szCs w:val="28"/>
          <w:lang w:val="uk-UA"/>
        </w:rPr>
        <w:t>Основними критеріями для формування та реалізації загальної відомчої політики Казначейства щодо запобігання та протидії корупції є:</w:t>
      </w:r>
    </w:p>
    <w:p w:rsidR="00304538" w:rsidRPr="00325981" w:rsidRDefault="00304538" w:rsidP="0030453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25981">
        <w:rPr>
          <w:rFonts w:ascii="Times New Roman" w:hAnsi="Times New Roman"/>
          <w:sz w:val="28"/>
          <w:szCs w:val="28"/>
          <w:lang w:val="uk-UA"/>
        </w:rPr>
        <w:t>відповідність запланованих антикорупційних заходів Конституції України, законодавству України у сфері запобігання корупції та іншим нормативно-правовим актам;</w:t>
      </w:r>
    </w:p>
    <w:p w:rsidR="00304538" w:rsidRPr="00325981" w:rsidRDefault="00304538" w:rsidP="0030453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25981">
        <w:rPr>
          <w:rFonts w:ascii="Times New Roman" w:hAnsi="Times New Roman"/>
          <w:sz w:val="28"/>
          <w:szCs w:val="28"/>
          <w:lang w:val="uk-UA"/>
        </w:rPr>
        <w:t>удосконалення внутрішньої організаційної системи запобігання і протидії корупції;</w:t>
      </w:r>
    </w:p>
    <w:p w:rsidR="00C84757" w:rsidRPr="00325981" w:rsidRDefault="00C84757" w:rsidP="0030453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25981">
        <w:rPr>
          <w:rFonts w:ascii="Times New Roman" w:hAnsi="Times New Roman"/>
          <w:sz w:val="28"/>
          <w:szCs w:val="28"/>
          <w:lang w:val="uk-UA"/>
        </w:rPr>
        <w:t>комплексн</w:t>
      </w:r>
      <w:r w:rsidR="00D43085" w:rsidRPr="00325981">
        <w:rPr>
          <w:rFonts w:ascii="Times New Roman" w:hAnsi="Times New Roman"/>
          <w:sz w:val="28"/>
          <w:szCs w:val="28"/>
          <w:lang w:val="uk-UA"/>
        </w:rPr>
        <w:t>а</w:t>
      </w:r>
      <w:r w:rsidRPr="00325981">
        <w:rPr>
          <w:rFonts w:ascii="Times New Roman" w:hAnsi="Times New Roman"/>
          <w:sz w:val="28"/>
          <w:szCs w:val="28"/>
          <w:lang w:val="uk-UA"/>
        </w:rPr>
        <w:t xml:space="preserve"> реалізаці</w:t>
      </w:r>
      <w:r w:rsidR="00D43085" w:rsidRPr="00325981">
        <w:rPr>
          <w:rFonts w:ascii="Times New Roman" w:hAnsi="Times New Roman"/>
          <w:sz w:val="28"/>
          <w:szCs w:val="28"/>
          <w:lang w:val="uk-UA"/>
        </w:rPr>
        <w:t>я</w:t>
      </w:r>
      <w:r w:rsidRPr="00325981">
        <w:rPr>
          <w:rFonts w:ascii="Times New Roman" w:hAnsi="Times New Roman"/>
          <w:sz w:val="28"/>
          <w:szCs w:val="28"/>
          <w:lang w:val="uk-UA"/>
        </w:rPr>
        <w:t xml:space="preserve"> превентивних механізмів у сфері запобігання та виявлення корупції;</w:t>
      </w:r>
    </w:p>
    <w:p w:rsidR="00304538" w:rsidRPr="00325981" w:rsidRDefault="00304538" w:rsidP="0030453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25981">
        <w:rPr>
          <w:rFonts w:ascii="Times New Roman" w:hAnsi="Times New Roman"/>
          <w:sz w:val="28"/>
          <w:szCs w:val="28"/>
          <w:lang w:val="uk-UA"/>
        </w:rPr>
        <w:t>безпосередня участь працівників Казначейства у формуванні та реалізації антикорупційних механізмів та процедур;</w:t>
      </w:r>
    </w:p>
    <w:p w:rsidR="00304538" w:rsidRPr="00D43085" w:rsidRDefault="00304538" w:rsidP="0030453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25981">
        <w:rPr>
          <w:rFonts w:ascii="Times New Roman" w:hAnsi="Times New Roman"/>
          <w:sz w:val="28"/>
          <w:szCs w:val="28"/>
          <w:lang w:val="uk-UA"/>
        </w:rPr>
        <w:t>відповідальність та невідворотність покарання працівників незалежно від займаної посади та інших умов у разі вчинення ними корупційних</w:t>
      </w:r>
      <w:r w:rsidRPr="00D43085">
        <w:rPr>
          <w:rFonts w:ascii="Times New Roman" w:hAnsi="Times New Roman"/>
          <w:sz w:val="28"/>
          <w:szCs w:val="28"/>
          <w:lang w:val="uk-UA"/>
        </w:rPr>
        <w:t xml:space="preserve"> правопорушень чи правопорушень, пов’язаних з корупцією;</w:t>
      </w:r>
    </w:p>
    <w:p w:rsidR="00304538" w:rsidRPr="00D43085" w:rsidRDefault="00304538" w:rsidP="00304538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3085">
        <w:rPr>
          <w:rFonts w:ascii="Times New Roman" w:hAnsi="Times New Roman"/>
          <w:sz w:val="28"/>
          <w:szCs w:val="28"/>
          <w:lang w:val="uk-UA"/>
        </w:rPr>
        <w:t>постійний моніторинг ефективності здійснюваних антикорупційних заходів.</w:t>
      </w:r>
    </w:p>
    <w:p w:rsidR="00304538" w:rsidRPr="00A92B17" w:rsidRDefault="007F5FA5" w:rsidP="007F5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lang w:val="uk-UA"/>
        </w:rPr>
        <w:t xml:space="preserve">Антикорупційна програма 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>визначає ме</w:t>
      </w:r>
      <w:r w:rsidRPr="00A92B17">
        <w:rPr>
          <w:rFonts w:ascii="Times New Roman" w:hAnsi="Times New Roman"/>
          <w:sz w:val="28"/>
          <w:szCs w:val="28"/>
          <w:lang w:val="uk-UA"/>
        </w:rPr>
        <w:t xml:space="preserve">ту, 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>шляхи та способи зни</w:t>
      </w:r>
      <w:r w:rsidRPr="00A92B17">
        <w:rPr>
          <w:rFonts w:ascii="Times New Roman" w:hAnsi="Times New Roman"/>
          <w:sz w:val="28"/>
          <w:szCs w:val="28"/>
          <w:lang w:val="uk-UA"/>
        </w:rPr>
        <w:t>ження рівня корупційних ризиків та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2B17">
        <w:rPr>
          <w:rFonts w:ascii="Times New Roman" w:hAnsi="Times New Roman"/>
          <w:sz w:val="28"/>
          <w:szCs w:val="28"/>
          <w:lang w:val="uk-UA"/>
        </w:rPr>
        <w:t xml:space="preserve">включає в себе 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 xml:space="preserve">звіт за результатами оцінки 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lastRenderedPageBreak/>
        <w:t>корупційних ризиків у діяльності Казначейства (далі – Звіт)</w:t>
      </w:r>
      <w:r w:rsidRPr="00A92B17">
        <w:rPr>
          <w:rFonts w:ascii="Times New Roman" w:hAnsi="Times New Roman"/>
          <w:sz w:val="28"/>
          <w:szCs w:val="28"/>
          <w:lang w:val="uk-UA"/>
        </w:rPr>
        <w:t>, до якого додаються:</w:t>
      </w:r>
    </w:p>
    <w:p w:rsidR="00304538" w:rsidRPr="00A92B17" w:rsidRDefault="00304538" w:rsidP="00C25E2D">
      <w:pPr>
        <w:spacing w:after="0" w:line="233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lang w:val="uk-UA"/>
        </w:rPr>
        <w:t>опис</w:t>
      </w:r>
      <w:r w:rsidR="00C25E2D" w:rsidRPr="00A92B17">
        <w:rPr>
          <w:rFonts w:ascii="Times New Roman" w:hAnsi="Times New Roman"/>
          <w:sz w:val="28"/>
          <w:szCs w:val="28"/>
          <w:lang w:val="uk-UA"/>
        </w:rPr>
        <w:t>  </w:t>
      </w:r>
      <w:r w:rsidRPr="00A92B17">
        <w:rPr>
          <w:rFonts w:ascii="Times New Roman" w:hAnsi="Times New Roman"/>
          <w:sz w:val="28"/>
          <w:szCs w:val="28"/>
          <w:lang w:val="uk-UA"/>
        </w:rPr>
        <w:t>ідентифікованих</w:t>
      </w:r>
      <w:r w:rsidR="00C25E2D" w:rsidRPr="00A92B17">
        <w:rPr>
          <w:rFonts w:ascii="Times New Roman" w:hAnsi="Times New Roman"/>
          <w:sz w:val="28"/>
          <w:szCs w:val="28"/>
          <w:lang w:val="uk-UA"/>
        </w:rPr>
        <w:t>  </w:t>
      </w:r>
      <w:r w:rsidRPr="00A92B17">
        <w:rPr>
          <w:rFonts w:ascii="Times New Roman" w:hAnsi="Times New Roman"/>
          <w:sz w:val="28"/>
          <w:szCs w:val="28"/>
          <w:lang w:val="uk-UA"/>
        </w:rPr>
        <w:t>корупційних</w:t>
      </w:r>
      <w:r w:rsidR="00C25E2D" w:rsidRPr="00A92B17">
        <w:rPr>
          <w:rFonts w:ascii="Times New Roman" w:hAnsi="Times New Roman"/>
          <w:sz w:val="28"/>
          <w:szCs w:val="28"/>
          <w:lang w:val="uk-UA"/>
        </w:rPr>
        <w:t>  </w:t>
      </w:r>
      <w:r w:rsidRPr="00A92B17">
        <w:rPr>
          <w:rFonts w:ascii="Times New Roman" w:hAnsi="Times New Roman"/>
          <w:sz w:val="28"/>
          <w:szCs w:val="28"/>
          <w:lang w:val="uk-UA"/>
        </w:rPr>
        <w:t>ризиків</w:t>
      </w:r>
      <w:r w:rsidR="007F5FA5" w:rsidRPr="00A92B17">
        <w:rPr>
          <w:rFonts w:ascii="Times New Roman" w:hAnsi="Times New Roman"/>
          <w:sz w:val="28"/>
          <w:szCs w:val="28"/>
          <w:lang w:val="uk-UA"/>
        </w:rPr>
        <w:t>,</w:t>
      </w:r>
      <w:r w:rsidR="00C25E2D" w:rsidRPr="00A92B17">
        <w:rPr>
          <w:rFonts w:ascii="Times New Roman" w:hAnsi="Times New Roman"/>
          <w:sz w:val="28"/>
          <w:szCs w:val="28"/>
          <w:lang w:val="uk-UA"/>
        </w:rPr>
        <w:t>    </w:t>
      </w:r>
      <w:r w:rsidR="007F5FA5" w:rsidRPr="00A92B17">
        <w:rPr>
          <w:rFonts w:ascii="Times New Roman" w:hAnsi="Times New Roman"/>
          <w:sz w:val="28"/>
          <w:szCs w:val="28"/>
          <w:lang w:val="uk-UA"/>
        </w:rPr>
        <w:t>чинників</w:t>
      </w:r>
      <w:r w:rsidR="00C25E2D" w:rsidRPr="00A92B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5FA5" w:rsidRPr="00A92B17">
        <w:rPr>
          <w:rFonts w:ascii="Times New Roman" w:hAnsi="Times New Roman"/>
          <w:sz w:val="28"/>
          <w:szCs w:val="28"/>
          <w:lang w:val="uk-UA"/>
        </w:rPr>
        <w:t>корупційних ризиків</w:t>
      </w:r>
      <w:r w:rsidRPr="00A92B17">
        <w:rPr>
          <w:rFonts w:ascii="Times New Roman" w:hAnsi="Times New Roman"/>
          <w:sz w:val="28"/>
          <w:szCs w:val="28"/>
          <w:lang w:val="uk-UA"/>
        </w:rPr>
        <w:t xml:space="preserve"> та можливих наслідків корупційного правопорушення чи правопорушення, пов’язаного з корупцією;</w:t>
      </w:r>
    </w:p>
    <w:p w:rsidR="00304538" w:rsidRPr="00A92B17" w:rsidRDefault="00E42176" w:rsidP="00DA575D">
      <w:pPr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lang w:val="uk-UA"/>
        </w:rPr>
        <w:t>оцінені корупційні ризики та заходи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 xml:space="preserve"> щодо їх усунення.</w:t>
      </w:r>
    </w:p>
    <w:p w:rsidR="0014767C" w:rsidRDefault="00B6220F" w:rsidP="00DA575D">
      <w:pPr>
        <w:pStyle w:val="10"/>
        <w:spacing w:line="233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25981">
        <w:rPr>
          <w:rFonts w:ascii="Times New Roman" w:hAnsi="Times New Roman"/>
          <w:sz w:val="28"/>
          <w:szCs w:val="28"/>
          <w:lang w:val="uk-UA"/>
        </w:rPr>
        <w:t>Метою А</w:t>
      </w:r>
      <w:r w:rsidR="00304538" w:rsidRPr="00325981">
        <w:rPr>
          <w:rFonts w:ascii="Times New Roman" w:hAnsi="Times New Roman"/>
          <w:sz w:val="28"/>
          <w:szCs w:val="28"/>
          <w:lang w:val="uk-UA"/>
        </w:rPr>
        <w:t>нтикорупційної програми є</w:t>
      </w:r>
      <w:r w:rsidR="00A93BBC" w:rsidRPr="00325981">
        <w:rPr>
          <w:rFonts w:ascii="Times New Roman" w:hAnsi="Times New Roman"/>
          <w:sz w:val="28"/>
          <w:szCs w:val="28"/>
          <w:lang w:val="uk-UA"/>
        </w:rPr>
        <w:t xml:space="preserve"> вжиття додаткових та посилення </w:t>
      </w:r>
      <w:r w:rsidR="0014767C" w:rsidRPr="00325981">
        <w:rPr>
          <w:rFonts w:ascii="Times New Roman" w:hAnsi="Times New Roman"/>
          <w:sz w:val="28"/>
          <w:szCs w:val="28"/>
          <w:lang w:val="uk-UA"/>
        </w:rPr>
        <w:t>наявних</w:t>
      </w:r>
      <w:r w:rsidR="00A93BBC" w:rsidRPr="00325981">
        <w:rPr>
          <w:rFonts w:ascii="Times New Roman" w:hAnsi="Times New Roman"/>
          <w:sz w:val="28"/>
          <w:szCs w:val="28"/>
          <w:lang w:val="uk-UA"/>
        </w:rPr>
        <w:t xml:space="preserve"> заходів</w:t>
      </w:r>
      <w:r w:rsidR="00E073F9" w:rsidRPr="00325981">
        <w:rPr>
          <w:rFonts w:ascii="Times New Roman" w:hAnsi="Times New Roman"/>
          <w:sz w:val="28"/>
          <w:szCs w:val="28"/>
          <w:lang w:val="uk-UA"/>
        </w:rPr>
        <w:t>,</w:t>
      </w:r>
      <w:r w:rsidR="00A93BBC" w:rsidRPr="003259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73F9" w:rsidRPr="00325981">
        <w:rPr>
          <w:rFonts w:ascii="Times New Roman" w:hAnsi="Times New Roman"/>
          <w:sz w:val="28"/>
          <w:szCs w:val="28"/>
          <w:lang w:val="uk-UA"/>
        </w:rPr>
        <w:t>спрямованих</w:t>
      </w:r>
      <w:r w:rsidR="00A93BBC" w:rsidRPr="00325981">
        <w:rPr>
          <w:rFonts w:ascii="Times New Roman" w:hAnsi="Times New Roman"/>
          <w:sz w:val="28"/>
          <w:szCs w:val="28"/>
          <w:lang w:val="uk-UA"/>
        </w:rPr>
        <w:t xml:space="preserve"> на утворення ефективної системи запобігання і протидії корупції в апараті Казначейства та його територіальних органах, впровадження механізмів </w:t>
      </w:r>
      <w:r w:rsidRPr="00325981">
        <w:rPr>
          <w:rFonts w:ascii="Times New Roman" w:hAnsi="Times New Roman"/>
          <w:sz w:val="28"/>
          <w:szCs w:val="28"/>
          <w:lang w:val="uk-UA"/>
        </w:rPr>
        <w:t>зменшення та усунення корупційних ризиків.</w:t>
      </w:r>
      <w:r w:rsidRPr="00A92B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767C"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304538" w:rsidRPr="00325981" w:rsidRDefault="00E073F9" w:rsidP="00DA575D">
      <w:pPr>
        <w:pStyle w:val="10"/>
        <w:spacing w:line="233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25981">
        <w:rPr>
          <w:rFonts w:ascii="Times New Roman" w:hAnsi="Times New Roman"/>
          <w:sz w:val="28"/>
          <w:szCs w:val="28"/>
          <w:lang w:val="uk-UA"/>
        </w:rPr>
        <w:t>Зазначене</w:t>
      </w:r>
      <w:r w:rsidR="00B6220F" w:rsidRPr="00325981">
        <w:rPr>
          <w:rFonts w:ascii="Times New Roman" w:hAnsi="Times New Roman"/>
          <w:sz w:val="28"/>
          <w:szCs w:val="28"/>
          <w:lang w:val="uk-UA"/>
        </w:rPr>
        <w:t xml:space="preserve"> реалізується шляхом</w:t>
      </w:r>
      <w:r w:rsidR="00304538" w:rsidRPr="00325981">
        <w:rPr>
          <w:rFonts w:ascii="Times New Roman" w:hAnsi="Times New Roman"/>
          <w:sz w:val="28"/>
          <w:szCs w:val="28"/>
          <w:lang w:val="uk-UA"/>
        </w:rPr>
        <w:t>:</w:t>
      </w:r>
    </w:p>
    <w:p w:rsidR="00B6220F" w:rsidRPr="00325981" w:rsidRDefault="00B6220F" w:rsidP="00DA575D">
      <w:pPr>
        <w:pStyle w:val="10"/>
        <w:spacing w:line="233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25981">
        <w:rPr>
          <w:rFonts w:ascii="Times New Roman" w:hAnsi="Times New Roman"/>
          <w:sz w:val="28"/>
          <w:szCs w:val="28"/>
          <w:lang w:val="uk-UA"/>
        </w:rPr>
        <w:t>1)</w:t>
      </w:r>
      <w:r w:rsidR="00A92B17" w:rsidRPr="003259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5981">
        <w:rPr>
          <w:rFonts w:ascii="Times New Roman" w:hAnsi="Times New Roman"/>
          <w:sz w:val="28"/>
          <w:szCs w:val="28"/>
          <w:lang w:val="uk-UA"/>
        </w:rPr>
        <w:t>забезпечення системного підходу до запобігання і протидії корупції;</w:t>
      </w:r>
    </w:p>
    <w:p w:rsidR="00304538" w:rsidRPr="00325981" w:rsidRDefault="00B6220F" w:rsidP="00DA575D">
      <w:pPr>
        <w:pStyle w:val="10"/>
        <w:spacing w:line="233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25981">
        <w:rPr>
          <w:rFonts w:ascii="Times New Roman" w:hAnsi="Times New Roman"/>
          <w:sz w:val="28"/>
          <w:szCs w:val="28"/>
          <w:lang w:val="uk-UA"/>
        </w:rPr>
        <w:t>2</w:t>
      </w:r>
      <w:r w:rsidR="00304538" w:rsidRPr="00325981">
        <w:rPr>
          <w:rFonts w:ascii="Times New Roman" w:hAnsi="Times New Roman"/>
          <w:sz w:val="28"/>
          <w:szCs w:val="28"/>
          <w:lang w:val="uk-UA"/>
        </w:rPr>
        <w:t>) упередження виникнення та недопущення корупційних правопорушень чи правопорушень, пов’язаних з корупцією, під час обслуговування бюджетів та клієнтів Казначейства;</w:t>
      </w:r>
    </w:p>
    <w:p w:rsidR="00304538" w:rsidRPr="00325981" w:rsidRDefault="00B6220F" w:rsidP="00DA575D">
      <w:pPr>
        <w:pStyle w:val="10"/>
        <w:spacing w:line="233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25981">
        <w:rPr>
          <w:rFonts w:ascii="Times New Roman" w:hAnsi="Times New Roman"/>
          <w:sz w:val="28"/>
          <w:szCs w:val="28"/>
          <w:lang w:val="uk-UA"/>
        </w:rPr>
        <w:t>3</w:t>
      </w:r>
      <w:r w:rsidR="00304538" w:rsidRPr="00325981">
        <w:rPr>
          <w:rFonts w:ascii="Times New Roman" w:hAnsi="Times New Roman"/>
          <w:sz w:val="28"/>
          <w:szCs w:val="28"/>
          <w:lang w:val="uk-UA"/>
        </w:rPr>
        <w:t>) запровадження сучасних антикорупційних механізмів;</w:t>
      </w:r>
    </w:p>
    <w:p w:rsidR="00304538" w:rsidRPr="00325981" w:rsidRDefault="00B6220F" w:rsidP="00DA575D">
      <w:pPr>
        <w:pStyle w:val="10"/>
        <w:spacing w:line="233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25981">
        <w:rPr>
          <w:rFonts w:ascii="Times New Roman" w:hAnsi="Times New Roman"/>
          <w:sz w:val="28"/>
          <w:szCs w:val="28"/>
          <w:lang w:val="uk-UA"/>
        </w:rPr>
        <w:t>4</w:t>
      </w:r>
      <w:r w:rsidR="00304538" w:rsidRPr="00325981">
        <w:rPr>
          <w:rFonts w:ascii="Times New Roman" w:hAnsi="Times New Roman"/>
          <w:sz w:val="28"/>
          <w:szCs w:val="28"/>
          <w:lang w:val="uk-UA"/>
        </w:rPr>
        <w:t xml:space="preserve">) залучення громадськості до формування та реалізації загальної відомчої політики щодо запобігання та протидії корупції у сфері діяльності </w:t>
      </w:r>
      <w:r w:rsidR="00FE7AF2" w:rsidRPr="00325981">
        <w:rPr>
          <w:rFonts w:ascii="Times New Roman" w:hAnsi="Times New Roman"/>
          <w:sz w:val="28"/>
          <w:szCs w:val="28"/>
          <w:lang w:val="uk-UA"/>
        </w:rPr>
        <w:t xml:space="preserve">органів </w:t>
      </w:r>
      <w:r w:rsidR="00304538" w:rsidRPr="00325981">
        <w:rPr>
          <w:rFonts w:ascii="Times New Roman" w:hAnsi="Times New Roman"/>
          <w:sz w:val="28"/>
          <w:szCs w:val="28"/>
          <w:lang w:val="uk-UA"/>
        </w:rPr>
        <w:t>Казначейства, а також об’єктивне та достовірне інформування інститутів гро</w:t>
      </w:r>
      <w:r w:rsidR="00FE7AF2" w:rsidRPr="00325981">
        <w:rPr>
          <w:rFonts w:ascii="Times New Roman" w:hAnsi="Times New Roman"/>
          <w:sz w:val="28"/>
          <w:szCs w:val="28"/>
          <w:lang w:val="uk-UA"/>
        </w:rPr>
        <w:t>мадянського суспільства про їх</w:t>
      </w:r>
      <w:r w:rsidR="00304538" w:rsidRPr="00325981">
        <w:rPr>
          <w:rFonts w:ascii="Times New Roman" w:hAnsi="Times New Roman"/>
          <w:sz w:val="28"/>
          <w:szCs w:val="28"/>
          <w:lang w:val="uk-UA"/>
        </w:rPr>
        <w:t xml:space="preserve"> роботу;</w:t>
      </w:r>
    </w:p>
    <w:p w:rsidR="00304538" w:rsidRPr="00325981" w:rsidRDefault="00B6220F" w:rsidP="00DA575D">
      <w:pPr>
        <w:pStyle w:val="10"/>
        <w:spacing w:line="233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25981">
        <w:rPr>
          <w:rFonts w:ascii="Times New Roman" w:hAnsi="Times New Roman"/>
          <w:sz w:val="28"/>
          <w:szCs w:val="28"/>
          <w:lang w:val="uk-UA"/>
        </w:rPr>
        <w:t>5</w:t>
      </w:r>
      <w:r w:rsidR="00304538" w:rsidRPr="00325981">
        <w:rPr>
          <w:rFonts w:ascii="Times New Roman" w:hAnsi="Times New Roman"/>
          <w:sz w:val="28"/>
          <w:szCs w:val="28"/>
          <w:lang w:val="uk-UA"/>
        </w:rPr>
        <w:t>) виявлення корупційних ризик</w:t>
      </w:r>
      <w:r w:rsidR="00FE7AF2" w:rsidRPr="00325981">
        <w:rPr>
          <w:rFonts w:ascii="Times New Roman" w:hAnsi="Times New Roman"/>
          <w:sz w:val="28"/>
          <w:szCs w:val="28"/>
          <w:lang w:val="uk-UA"/>
        </w:rPr>
        <w:t>ів, що можуть негативно вплинути</w:t>
      </w:r>
      <w:r w:rsidR="00304538" w:rsidRPr="00325981">
        <w:rPr>
          <w:rFonts w:ascii="Times New Roman" w:hAnsi="Times New Roman"/>
          <w:sz w:val="28"/>
          <w:szCs w:val="28"/>
          <w:lang w:val="uk-UA"/>
        </w:rPr>
        <w:t xml:space="preserve"> на виконання </w:t>
      </w:r>
      <w:r w:rsidR="00FE7AF2" w:rsidRPr="00325981">
        <w:rPr>
          <w:rFonts w:ascii="Times New Roman" w:hAnsi="Times New Roman"/>
          <w:sz w:val="28"/>
          <w:szCs w:val="28"/>
          <w:lang w:val="uk-UA"/>
        </w:rPr>
        <w:t>органами Казначейства покладених на них</w:t>
      </w:r>
      <w:r w:rsidR="00304538" w:rsidRPr="00325981">
        <w:rPr>
          <w:rFonts w:ascii="Times New Roman" w:hAnsi="Times New Roman"/>
          <w:sz w:val="28"/>
          <w:szCs w:val="28"/>
          <w:lang w:val="uk-UA"/>
        </w:rPr>
        <w:t xml:space="preserve"> функцій та завдань;</w:t>
      </w:r>
    </w:p>
    <w:p w:rsidR="00304538" w:rsidRPr="00325981" w:rsidRDefault="00B6220F" w:rsidP="00DA575D">
      <w:pPr>
        <w:pStyle w:val="10"/>
        <w:spacing w:line="233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259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="00304538" w:rsidRPr="003259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 вжиття заходів щодо недопущення виникнення реального, потенційного конфлікту інтересів</w:t>
      </w:r>
      <w:r w:rsidR="00304538" w:rsidRPr="00325981">
        <w:rPr>
          <w:rFonts w:ascii="Times New Roman" w:hAnsi="Times New Roman"/>
          <w:sz w:val="28"/>
          <w:szCs w:val="28"/>
          <w:lang w:val="uk-UA"/>
        </w:rPr>
        <w:t xml:space="preserve">, здійснення контролю за дотриманням </w:t>
      </w:r>
      <w:r w:rsidR="00FE7AF2" w:rsidRPr="00325981">
        <w:rPr>
          <w:rFonts w:ascii="Times New Roman" w:hAnsi="Times New Roman"/>
          <w:sz w:val="28"/>
          <w:szCs w:val="28"/>
          <w:lang w:val="uk-UA"/>
        </w:rPr>
        <w:t xml:space="preserve">антикорупційного </w:t>
      </w:r>
      <w:r w:rsidR="00304538" w:rsidRPr="00325981">
        <w:rPr>
          <w:rFonts w:ascii="Times New Roman" w:hAnsi="Times New Roman"/>
          <w:sz w:val="28"/>
          <w:szCs w:val="28"/>
          <w:lang w:val="uk-UA"/>
        </w:rPr>
        <w:t xml:space="preserve">законодавства в частині </w:t>
      </w:r>
      <w:r w:rsidR="00FE7AF2" w:rsidRPr="00325981">
        <w:rPr>
          <w:rFonts w:ascii="Times New Roman" w:hAnsi="Times New Roman"/>
          <w:sz w:val="28"/>
          <w:szCs w:val="28"/>
          <w:lang w:val="uk-UA"/>
        </w:rPr>
        <w:t xml:space="preserve">запобігання та </w:t>
      </w:r>
      <w:r w:rsidR="00304538" w:rsidRPr="00325981">
        <w:rPr>
          <w:rFonts w:ascii="Times New Roman" w:hAnsi="Times New Roman"/>
          <w:sz w:val="28"/>
          <w:szCs w:val="28"/>
          <w:lang w:val="uk-UA"/>
        </w:rPr>
        <w:t>врегулювання конфлікту інтересів;</w:t>
      </w:r>
    </w:p>
    <w:p w:rsidR="00A92B17" w:rsidRPr="00A92B17" w:rsidRDefault="00A92B17" w:rsidP="00DA575D">
      <w:pPr>
        <w:pStyle w:val="10"/>
        <w:spacing w:line="233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25981">
        <w:rPr>
          <w:rFonts w:ascii="Times New Roman" w:hAnsi="Times New Roman"/>
          <w:sz w:val="28"/>
          <w:szCs w:val="28"/>
          <w:lang w:val="uk-UA"/>
        </w:rPr>
        <w:t xml:space="preserve">7) удосконалення роботи з підбору персоналу, своєчасної та неупередженої перевірки відомостей стосовно осіб, які претендують на зайняття посад державної служби </w:t>
      </w:r>
      <w:r w:rsidR="0014767C" w:rsidRPr="00325981">
        <w:rPr>
          <w:rFonts w:ascii="Times New Roman" w:hAnsi="Times New Roman"/>
          <w:sz w:val="28"/>
          <w:szCs w:val="28"/>
          <w:lang w:val="uk-UA"/>
        </w:rPr>
        <w:t>в</w:t>
      </w:r>
      <w:r w:rsidR="00E073F9" w:rsidRPr="003259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5981">
        <w:rPr>
          <w:rFonts w:ascii="Times New Roman" w:hAnsi="Times New Roman"/>
          <w:sz w:val="28"/>
          <w:szCs w:val="28"/>
          <w:lang w:val="uk-UA"/>
        </w:rPr>
        <w:t>Казначейств</w:t>
      </w:r>
      <w:r w:rsidR="00E073F9" w:rsidRPr="00325981">
        <w:rPr>
          <w:rFonts w:ascii="Times New Roman" w:hAnsi="Times New Roman"/>
          <w:sz w:val="28"/>
          <w:szCs w:val="28"/>
          <w:lang w:val="uk-UA"/>
        </w:rPr>
        <w:t>і</w:t>
      </w:r>
      <w:r w:rsidRPr="00325981">
        <w:rPr>
          <w:rFonts w:ascii="Times New Roman" w:hAnsi="Times New Roman"/>
          <w:sz w:val="28"/>
          <w:szCs w:val="28"/>
          <w:lang w:val="uk-UA"/>
        </w:rPr>
        <w:t>;</w:t>
      </w:r>
    </w:p>
    <w:p w:rsidR="00304538" w:rsidRPr="00A92B17" w:rsidRDefault="00A92B17" w:rsidP="00DA575D">
      <w:pPr>
        <w:pStyle w:val="10"/>
        <w:spacing w:line="233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25981">
        <w:rPr>
          <w:rFonts w:ascii="Times New Roman" w:hAnsi="Times New Roman"/>
          <w:sz w:val="28"/>
          <w:szCs w:val="28"/>
          <w:lang w:val="uk-UA"/>
        </w:rPr>
        <w:t>8</w:t>
      </w:r>
      <w:r w:rsidR="00304538" w:rsidRPr="00325981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B6220F" w:rsidRPr="00325981">
        <w:rPr>
          <w:rFonts w:ascii="Times New Roman" w:hAnsi="Times New Roman"/>
          <w:sz w:val="28"/>
          <w:szCs w:val="28"/>
          <w:lang w:val="uk-UA"/>
        </w:rPr>
        <w:t xml:space="preserve">забезпечення </w:t>
      </w:r>
      <w:r w:rsidR="00304538" w:rsidRPr="00325981">
        <w:rPr>
          <w:rFonts w:ascii="Times New Roman" w:hAnsi="Times New Roman"/>
          <w:sz w:val="28"/>
          <w:szCs w:val="28"/>
          <w:lang w:val="uk-UA"/>
        </w:rPr>
        <w:t>кон</w:t>
      </w:r>
      <w:r w:rsidR="00FE7AF2" w:rsidRPr="00325981">
        <w:rPr>
          <w:rFonts w:ascii="Times New Roman" w:hAnsi="Times New Roman"/>
          <w:sz w:val="28"/>
          <w:szCs w:val="28"/>
          <w:lang w:val="uk-UA"/>
        </w:rPr>
        <w:t>трол</w:t>
      </w:r>
      <w:r w:rsidR="00B6220F" w:rsidRPr="00325981">
        <w:rPr>
          <w:rFonts w:ascii="Times New Roman" w:hAnsi="Times New Roman"/>
          <w:sz w:val="28"/>
          <w:szCs w:val="28"/>
          <w:lang w:val="uk-UA"/>
        </w:rPr>
        <w:t>ю</w:t>
      </w:r>
      <w:r w:rsidR="00FE7AF2" w:rsidRPr="00325981">
        <w:rPr>
          <w:rFonts w:ascii="Times New Roman" w:hAnsi="Times New Roman"/>
          <w:sz w:val="28"/>
          <w:szCs w:val="28"/>
          <w:lang w:val="uk-UA"/>
        </w:rPr>
        <w:t xml:space="preserve"> за пода</w:t>
      </w:r>
      <w:r w:rsidR="00325981" w:rsidRPr="00325981">
        <w:rPr>
          <w:rFonts w:ascii="Times New Roman" w:hAnsi="Times New Roman"/>
          <w:sz w:val="28"/>
          <w:szCs w:val="28"/>
          <w:lang w:val="uk-UA"/>
        </w:rPr>
        <w:t>чею</w:t>
      </w:r>
      <w:r w:rsidR="00FE7AF2" w:rsidRPr="00325981">
        <w:rPr>
          <w:rFonts w:ascii="Times New Roman" w:hAnsi="Times New Roman"/>
          <w:sz w:val="28"/>
          <w:szCs w:val="28"/>
          <w:lang w:val="uk-UA"/>
        </w:rPr>
        <w:t xml:space="preserve"> декларацій осо</w:t>
      </w:r>
      <w:r w:rsidR="00304538" w:rsidRPr="00325981">
        <w:rPr>
          <w:rFonts w:ascii="Times New Roman" w:hAnsi="Times New Roman"/>
          <w:sz w:val="28"/>
          <w:szCs w:val="28"/>
          <w:lang w:val="uk-UA"/>
        </w:rPr>
        <w:t>б</w:t>
      </w:r>
      <w:r w:rsidR="00FE7AF2" w:rsidRPr="00325981">
        <w:rPr>
          <w:rFonts w:ascii="Times New Roman" w:hAnsi="Times New Roman"/>
          <w:sz w:val="28"/>
          <w:szCs w:val="28"/>
          <w:lang w:val="uk-UA"/>
        </w:rPr>
        <w:t>ами,</w:t>
      </w:r>
      <w:r w:rsidR="00FE7AF2" w:rsidRPr="00A92B17">
        <w:rPr>
          <w:rFonts w:ascii="Times New Roman" w:hAnsi="Times New Roman"/>
          <w:sz w:val="28"/>
          <w:szCs w:val="28"/>
          <w:lang w:val="uk-UA"/>
        </w:rPr>
        <w:t xml:space="preserve"> уповноваженими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 xml:space="preserve"> на виконання функцій держ</w:t>
      </w:r>
      <w:r w:rsidR="00FE7AF2" w:rsidRPr="00A92B17">
        <w:rPr>
          <w:rFonts w:ascii="Times New Roman" w:hAnsi="Times New Roman"/>
          <w:sz w:val="28"/>
          <w:szCs w:val="28"/>
          <w:lang w:val="uk-UA"/>
        </w:rPr>
        <w:t>ави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>;</w:t>
      </w:r>
    </w:p>
    <w:p w:rsidR="006631C9" w:rsidRPr="00A92B17" w:rsidRDefault="00A92B17" w:rsidP="006631C9">
      <w:pPr>
        <w:pStyle w:val="10"/>
        <w:spacing w:line="233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lang w:val="uk-UA"/>
        </w:rPr>
        <w:t>9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B6220F" w:rsidRPr="00A92B17">
        <w:rPr>
          <w:rFonts w:ascii="Times New Roman" w:hAnsi="Times New Roman"/>
          <w:sz w:val="28"/>
          <w:szCs w:val="28"/>
          <w:lang w:val="uk-UA"/>
        </w:rPr>
        <w:t xml:space="preserve">забезпечення 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>контрол</w:t>
      </w:r>
      <w:r w:rsidR="00B6220F" w:rsidRPr="00A92B17">
        <w:rPr>
          <w:rFonts w:ascii="Times New Roman" w:hAnsi="Times New Roman"/>
          <w:sz w:val="28"/>
          <w:szCs w:val="28"/>
          <w:lang w:val="uk-UA"/>
        </w:rPr>
        <w:t>ю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 xml:space="preserve"> за дотриманням працівниками антикорупційного законодавства</w:t>
      </w:r>
      <w:r w:rsidR="0021445A" w:rsidRPr="00A92B17">
        <w:rPr>
          <w:rFonts w:ascii="Times New Roman" w:hAnsi="Times New Roman"/>
          <w:sz w:val="28"/>
          <w:szCs w:val="28"/>
          <w:lang w:val="uk-UA"/>
        </w:rPr>
        <w:t xml:space="preserve">, в тому числі вимог 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>щодо етичної поведінки</w:t>
      </w:r>
      <w:r w:rsidR="006631C9" w:rsidRPr="00A92B17">
        <w:rPr>
          <w:rFonts w:ascii="Times New Roman" w:hAnsi="Times New Roman"/>
          <w:sz w:val="28"/>
          <w:szCs w:val="28"/>
          <w:lang w:val="uk-UA"/>
        </w:rPr>
        <w:t xml:space="preserve"> осіб, уповноважених на виконання функцій держави;</w:t>
      </w:r>
    </w:p>
    <w:p w:rsidR="00304538" w:rsidRPr="00A92B17" w:rsidRDefault="00A92B17" w:rsidP="00C20EFD">
      <w:pPr>
        <w:pStyle w:val="10"/>
        <w:spacing w:line="233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lang w:val="uk-UA"/>
        </w:rPr>
        <w:t>10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 xml:space="preserve">) вжиття </w:t>
      </w:r>
      <w:r w:rsidR="007F6F9B" w:rsidRPr="00A92B17">
        <w:rPr>
          <w:rFonts w:ascii="Times New Roman" w:hAnsi="Times New Roman"/>
          <w:sz w:val="28"/>
          <w:szCs w:val="28"/>
          <w:lang w:val="uk-UA"/>
        </w:rPr>
        <w:t xml:space="preserve">передбачених законом заходів до 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>осіб, які вчинили корупційні правопорушення чи правопорушення, пов’язані з корупцією</w:t>
      </w:r>
      <w:r w:rsidR="007F6F9B" w:rsidRPr="00A92B17">
        <w:rPr>
          <w:rFonts w:ascii="Times New Roman" w:hAnsi="Times New Roman"/>
          <w:sz w:val="28"/>
          <w:szCs w:val="28"/>
          <w:lang w:val="uk-UA"/>
        </w:rPr>
        <w:t>;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04538" w:rsidRPr="00704E7B" w:rsidRDefault="00A92B17" w:rsidP="00DA575D">
      <w:pPr>
        <w:pStyle w:val="10"/>
        <w:spacing w:line="233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4E7B">
        <w:rPr>
          <w:rFonts w:ascii="Times New Roman" w:hAnsi="Times New Roman"/>
          <w:sz w:val="28"/>
          <w:szCs w:val="28"/>
          <w:lang w:val="uk-UA"/>
        </w:rPr>
        <w:t>11</w:t>
      </w:r>
      <w:r w:rsidR="007F6F9B" w:rsidRPr="00704E7B">
        <w:rPr>
          <w:rFonts w:ascii="Times New Roman" w:hAnsi="Times New Roman"/>
          <w:sz w:val="28"/>
          <w:szCs w:val="28"/>
          <w:lang w:val="uk-UA"/>
        </w:rPr>
        <w:t>) забезпечення</w:t>
      </w:r>
      <w:r w:rsidR="00304538" w:rsidRPr="00704E7B">
        <w:rPr>
          <w:rFonts w:ascii="Times New Roman" w:hAnsi="Times New Roman"/>
          <w:sz w:val="28"/>
          <w:szCs w:val="28"/>
          <w:lang w:val="uk-UA"/>
        </w:rPr>
        <w:t xml:space="preserve"> навчання працівників з питань </w:t>
      </w:r>
      <w:r w:rsidR="00D43085" w:rsidRPr="00704E7B">
        <w:rPr>
          <w:rFonts w:ascii="Times New Roman" w:hAnsi="Times New Roman"/>
          <w:sz w:val="28"/>
          <w:szCs w:val="28"/>
          <w:lang w:val="uk-UA"/>
        </w:rPr>
        <w:t>практичного застосування антикорупційного законодавства</w:t>
      </w:r>
      <w:r w:rsidR="00304538" w:rsidRPr="00704E7B">
        <w:rPr>
          <w:rFonts w:ascii="Times New Roman" w:hAnsi="Times New Roman"/>
          <w:sz w:val="28"/>
          <w:szCs w:val="28"/>
          <w:lang w:val="uk-UA"/>
        </w:rPr>
        <w:t>;</w:t>
      </w:r>
    </w:p>
    <w:p w:rsidR="00A92B17" w:rsidRPr="00325981" w:rsidRDefault="00A92B17" w:rsidP="00A92B17">
      <w:pPr>
        <w:spacing w:after="0" w:line="233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04E7B">
        <w:rPr>
          <w:rFonts w:ascii="Times New Roman" w:hAnsi="Times New Roman"/>
          <w:sz w:val="28"/>
          <w:szCs w:val="28"/>
          <w:lang w:val="uk-UA"/>
        </w:rPr>
        <w:t xml:space="preserve">12) </w:t>
      </w:r>
      <w:r w:rsidR="00704E7B" w:rsidRPr="00704E7B">
        <w:rPr>
          <w:rFonts w:ascii="Times New Roman" w:hAnsi="Times New Roman"/>
          <w:sz w:val="28"/>
          <w:szCs w:val="28"/>
          <w:lang w:val="uk-UA"/>
        </w:rPr>
        <w:t>створення</w:t>
      </w:r>
      <w:r w:rsidRPr="00704E7B">
        <w:rPr>
          <w:rFonts w:ascii="Times New Roman" w:hAnsi="Times New Roman"/>
          <w:sz w:val="28"/>
          <w:szCs w:val="28"/>
          <w:lang w:val="uk-UA"/>
        </w:rPr>
        <w:t xml:space="preserve"> умов для повідомлень про порушення вимог антикорупційного законодавства</w:t>
      </w:r>
      <w:r w:rsidR="00D43085" w:rsidRPr="00704E7B">
        <w:rPr>
          <w:rFonts w:ascii="Times New Roman" w:hAnsi="Times New Roman"/>
          <w:sz w:val="28"/>
          <w:szCs w:val="28"/>
          <w:lang w:val="uk-UA"/>
        </w:rPr>
        <w:t xml:space="preserve"> викривачами, забезпечення </w:t>
      </w:r>
      <w:r w:rsidR="00704E7B" w:rsidRPr="00704E7B">
        <w:rPr>
          <w:rFonts w:ascii="Times New Roman" w:hAnsi="Times New Roman"/>
          <w:sz w:val="28"/>
          <w:szCs w:val="28"/>
          <w:lang w:val="uk-UA"/>
        </w:rPr>
        <w:t xml:space="preserve">дотримання </w:t>
      </w:r>
      <w:r w:rsidR="00D43085" w:rsidRPr="00704E7B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="00D43085" w:rsidRPr="00325981">
        <w:rPr>
          <w:rFonts w:ascii="Times New Roman" w:hAnsi="Times New Roman"/>
          <w:sz w:val="28"/>
          <w:szCs w:val="28"/>
          <w:lang w:val="uk-UA"/>
        </w:rPr>
        <w:t>прав та належного захисту</w:t>
      </w:r>
      <w:r w:rsidRPr="00325981">
        <w:rPr>
          <w:rFonts w:ascii="Times New Roman" w:hAnsi="Times New Roman"/>
          <w:sz w:val="28"/>
          <w:szCs w:val="28"/>
          <w:lang w:val="uk-UA"/>
        </w:rPr>
        <w:t>;</w:t>
      </w:r>
    </w:p>
    <w:p w:rsidR="007F6F9B" w:rsidRPr="00A92B17" w:rsidRDefault="00A92B17" w:rsidP="00DA575D">
      <w:pPr>
        <w:spacing w:after="0" w:line="233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25981">
        <w:rPr>
          <w:rFonts w:ascii="Times New Roman" w:hAnsi="Times New Roman"/>
          <w:sz w:val="28"/>
          <w:szCs w:val="28"/>
          <w:lang w:val="uk-UA"/>
        </w:rPr>
        <w:t>13</w:t>
      </w:r>
      <w:r w:rsidR="00304538" w:rsidRPr="00325981">
        <w:rPr>
          <w:rFonts w:ascii="Times New Roman" w:hAnsi="Times New Roman"/>
          <w:sz w:val="28"/>
          <w:szCs w:val="28"/>
          <w:lang w:val="uk-UA"/>
        </w:rPr>
        <w:t>) забезпечення функціонування ефективної системи запобігання і протидії</w:t>
      </w:r>
      <w:r w:rsidR="007F6F9B" w:rsidRPr="00325981">
        <w:rPr>
          <w:rFonts w:ascii="Times New Roman" w:hAnsi="Times New Roman"/>
          <w:sz w:val="28"/>
          <w:szCs w:val="28"/>
          <w:lang w:val="uk-UA"/>
        </w:rPr>
        <w:t xml:space="preserve"> корупції на засадах прозорості та відкритості;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04538" w:rsidRPr="00A92B17" w:rsidRDefault="00A92B17" w:rsidP="00DA575D">
      <w:pPr>
        <w:spacing w:after="0" w:line="233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lang w:val="uk-UA"/>
        </w:rPr>
        <w:t>14</w:t>
      </w:r>
      <w:r w:rsidR="00304538" w:rsidRPr="00A92B17">
        <w:rPr>
          <w:rFonts w:ascii="Times New Roman" w:hAnsi="Times New Roman"/>
          <w:sz w:val="28"/>
          <w:szCs w:val="28"/>
          <w:lang w:val="uk-UA"/>
        </w:rPr>
        <w:t>) забезпечення можливості публічного обговорення антикорупційної програми.</w:t>
      </w:r>
    </w:p>
    <w:p w:rsidR="006755A0" w:rsidRPr="00A92B17" w:rsidRDefault="00A92B17" w:rsidP="00DA575D">
      <w:pPr>
        <w:spacing w:after="0" w:line="233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92B17">
        <w:rPr>
          <w:rFonts w:ascii="Times New Roman" w:hAnsi="Times New Roman"/>
          <w:sz w:val="28"/>
          <w:szCs w:val="28"/>
          <w:lang w:val="uk-UA"/>
        </w:rPr>
        <w:lastRenderedPageBreak/>
        <w:t>Положення А</w:t>
      </w:r>
      <w:r w:rsidR="006755A0" w:rsidRPr="00A92B17">
        <w:rPr>
          <w:rFonts w:ascii="Times New Roman" w:hAnsi="Times New Roman"/>
          <w:sz w:val="28"/>
          <w:szCs w:val="28"/>
          <w:lang w:val="uk-UA"/>
        </w:rPr>
        <w:t>нтикорупційної програми є обов’язковими</w:t>
      </w:r>
      <w:r w:rsidR="000B7401" w:rsidRPr="00A92B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0247" w:rsidRPr="00A92B17">
        <w:rPr>
          <w:rFonts w:ascii="Times New Roman" w:hAnsi="Times New Roman"/>
          <w:sz w:val="28"/>
          <w:szCs w:val="28"/>
          <w:lang w:val="uk-UA"/>
        </w:rPr>
        <w:t xml:space="preserve">для виконання </w:t>
      </w:r>
      <w:r w:rsidR="00E073F9">
        <w:rPr>
          <w:rFonts w:ascii="Times New Roman" w:hAnsi="Times New Roman"/>
          <w:sz w:val="28"/>
          <w:szCs w:val="28"/>
          <w:lang w:val="uk-UA"/>
        </w:rPr>
        <w:t>в</w:t>
      </w:r>
      <w:r w:rsidR="000B7401" w:rsidRPr="00A92B17">
        <w:rPr>
          <w:rFonts w:ascii="Times New Roman" w:hAnsi="Times New Roman"/>
          <w:sz w:val="28"/>
          <w:szCs w:val="28"/>
          <w:lang w:val="uk-UA"/>
        </w:rPr>
        <w:t>сіма органами Казн</w:t>
      </w:r>
      <w:r w:rsidR="006755A0" w:rsidRPr="00A92B17">
        <w:rPr>
          <w:rFonts w:ascii="Times New Roman" w:hAnsi="Times New Roman"/>
          <w:sz w:val="28"/>
          <w:szCs w:val="28"/>
          <w:lang w:val="uk-UA"/>
        </w:rPr>
        <w:t>а</w:t>
      </w:r>
      <w:r w:rsidR="000B7401" w:rsidRPr="00A92B17">
        <w:rPr>
          <w:rFonts w:ascii="Times New Roman" w:hAnsi="Times New Roman"/>
          <w:sz w:val="28"/>
          <w:szCs w:val="28"/>
          <w:lang w:val="uk-UA"/>
        </w:rPr>
        <w:t>ч</w:t>
      </w:r>
      <w:r w:rsidR="006755A0" w:rsidRPr="00A92B17">
        <w:rPr>
          <w:rFonts w:ascii="Times New Roman" w:hAnsi="Times New Roman"/>
          <w:sz w:val="28"/>
          <w:szCs w:val="28"/>
          <w:lang w:val="uk-UA"/>
        </w:rPr>
        <w:t>ейства.</w:t>
      </w:r>
    </w:p>
    <w:p w:rsidR="00304538" w:rsidRPr="00B7522E" w:rsidRDefault="00304538" w:rsidP="00DA575D">
      <w:pPr>
        <w:pStyle w:val="1"/>
        <w:spacing w:after="0" w:line="233" w:lineRule="auto"/>
        <w:ind w:left="561" w:right="561"/>
        <w:textAlignment w:val="baseline"/>
        <w:rPr>
          <w:rFonts w:ascii="Times New Roman" w:hAnsi="Times New Roman"/>
          <w:b/>
          <w:bCs/>
          <w:color w:val="000000"/>
          <w:sz w:val="16"/>
          <w:szCs w:val="16"/>
          <w:lang w:val="uk-UA" w:eastAsia="ru-RU"/>
        </w:rPr>
      </w:pPr>
    </w:p>
    <w:p w:rsidR="002B2A46" w:rsidRDefault="00304538" w:rsidP="002B2A46">
      <w:pPr>
        <w:pStyle w:val="1"/>
        <w:numPr>
          <w:ilvl w:val="0"/>
          <w:numId w:val="1"/>
        </w:numPr>
        <w:spacing w:after="0" w:line="233" w:lineRule="auto"/>
        <w:ind w:left="0" w:right="-1" w:firstLine="0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C90991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Оцінка корупційних ризиків у діяльності </w:t>
      </w:r>
      <w:r w:rsidRPr="00C90991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Казначейства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,</w:t>
      </w:r>
    </w:p>
    <w:p w:rsidR="002B2A46" w:rsidRDefault="002B2A46" w:rsidP="002B2A46">
      <w:pPr>
        <w:pStyle w:val="1"/>
        <w:spacing w:after="0" w:line="233" w:lineRule="auto"/>
        <w:ind w:left="0" w:right="-1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з</w:t>
      </w:r>
      <w:r w:rsidR="00304538" w:rsidRPr="002B2A46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аходи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304538" w:rsidRPr="00C90991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щодо усунення вия</w:t>
      </w:r>
      <w:r w:rsidR="0030453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влених корупційних ризиків, особи</w:t>
      </w:r>
      <w:r w:rsidR="00304538" w:rsidRPr="00C90991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,</w:t>
      </w:r>
    </w:p>
    <w:p w:rsidR="00304538" w:rsidRDefault="00304538" w:rsidP="002B2A46">
      <w:pPr>
        <w:pStyle w:val="1"/>
        <w:spacing w:after="0" w:line="233" w:lineRule="auto"/>
        <w:ind w:left="0" w:right="-1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C90991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ідповідальні</w:t>
      </w:r>
      <w:r w:rsidRPr="00C90991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за їх виконан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ня, строки та необхідні ресурси</w:t>
      </w:r>
    </w:p>
    <w:p w:rsidR="00304538" w:rsidRPr="00B7522E" w:rsidRDefault="00304538" w:rsidP="00DA575D">
      <w:pPr>
        <w:pStyle w:val="1"/>
        <w:spacing w:after="0" w:line="233" w:lineRule="auto"/>
        <w:ind w:left="0" w:right="561"/>
        <w:jc w:val="center"/>
        <w:textAlignment w:val="baseline"/>
        <w:rPr>
          <w:rFonts w:ascii="Times New Roman" w:hAnsi="Times New Roman"/>
          <w:b/>
          <w:bCs/>
          <w:color w:val="000000"/>
          <w:sz w:val="16"/>
          <w:szCs w:val="16"/>
          <w:lang w:val="uk-UA" w:eastAsia="ru-RU"/>
        </w:rPr>
      </w:pPr>
    </w:p>
    <w:p w:rsidR="00E95AB1" w:rsidRPr="00325981" w:rsidRDefault="00E95AB1" w:rsidP="00DA575D">
      <w:pPr>
        <w:spacing w:after="0" w:line="233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8" w:name="n51"/>
      <w:bookmarkEnd w:id="8"/>
      <w:r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Важливим напрямом у сфері запобігання та протидії корупції є оцінка корупційних ризиків, яка спрямована на виявлення найбільш вразливих до корупції процесів, що мають місце під час здійснення посадовими </w:t>
      </w:r>
      <w:r w:rsidR="00F01297"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та службовими </w:t>
      </w:r>
      <w:r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особами своїх повноважень, причин та умов, які сприяють виникненню корупційних схем.</w:t>
      </w:r>
    </w:p>
    <w:p w:rsidR="00E95AB1" w:rsidRPr="00325981" w:rsidRDefault="00E95AB1" w:rsidP="00273C51">
      <w:pPr>
        <w:spacing w:after="0" w:line="233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Оцінка корупційних ризиків, що можуть негативно впливати на виконання функцій і завдань, є дослідження</w:t>
      </w:r>
      <w:r w:rsidR="00704E7B"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м</w:t>
      </w:r>
      <w:r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конкретних процесів у діяльності </w:t>
      </w:r>
      <w:r w:rsidR="00704E7B"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органів</w:t>
      </w:r>
      <w:r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Казначейства, під час виконання яких </w:t>
      </w:r>
      <w:r w:rsidR="002B2A46"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ймовірне</w:t>
      </w:r>
      <w:r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вчинення працівниками корупційних правопорушень чи правопорушень, пов’язаних </w:t>
      </w:r>
      <w:r w:rsidR="00D43085"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і</w:t>
      </w:r>
      <w:r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 корупцією.</w:t>
      </w:r>
    </w:p>
    <w:p w:rsidR="00B424F4" w:rsidRDefault="00F01297" w:rsidP="00B424F4">
      <w:pPr>
        <w:pStyle w:val="1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bookmarkStart w:id="9" w:name="n52"/>
      <w:bookmarkStart w:id="10" w:name="n53"/>
      <w:bookmarkEnd w:id="9"/>
      <w:bookmarkEnd w:id="10"/>
      <w:r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</w:t>
      </w:r>
      <w:r w:rsidR="00304538"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Оцінка корупційних ризиків</w:t>
      </w:r>
      <w:r w:rsidR="00E55775"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здійснена</w:t>
      </w:r>
      <w:r w:rsidR="00304538"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комісією з оцінки корупційних ризиків та моніторингу виконання антикорупційної програми Державної</w:t>
      </w:r>
      <w:r w:rsidR="00304538"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казначейської служби України</w:t>
      </w:r>
      <w:r w:rsidR="003045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04538"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(далі </w:t>
      </w:r>
      <w:r w:rsidR="00304538" w:rsidRPr="00C90991">
        <w:rPr>
          <w:rFonts w:ascii="Times New Roman" w:hAnsi="Times New Roman"/>
          <w:sz w:val="28"/>
          <w:szCs w:val="28"/>
          <w:lang w:val="uk-UA"/>
        </w:rPr>
        <w:t>–</w:t>
      </w:r>
      <w:r w:rsidR="00304538"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Комісія)</w:t>
      </w:r>
      <w:r w:rsidR="00B424F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за критеріями ймовірності виникнення ідентифікованих корупційних ризиків </w:t>
      </w:r>
      <w:r w:rsidR="008C44E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і</w:t>
      </w:r>
      <w:r w:rsidR="00B424F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наслідків корупційного правопорушення чи правопорушення, пов’язаного з корупцією,</w:t>
      </w:r>
      <w:r w:rsidR="00273C5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відповідно</w:t>
      </w:r>
      <w:r w:rsidR="00B424F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до вимог</w:t>
      </w:r>
      <w:r w:rsidR="00B424F4" w:rsidRPr="00B424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24F4" w:rsidRPr="00D77F3C">
        <w:rPr>
          <w:rFonts w:ascii="Times New Roman" w:hAnsi="Times New Roman"/>
          <w:sz w:val="28"/>
          <w:szCs w:val="28"/>
          <w:lang w:val="uk-UA"/>
        </w:rPr>
        <w:t xml:space="preserve">Методології </w:t>
      </w:r>
      <w:r w:rsidR="008C44E9">
        <w:rPr>
          <w:rFonts w:ascii="Times New Roman" w:hAnsi="Times New Roman"/>
          <w:sz w:val="28"/>
          <w:szCs w:val="28"/>
          <w:lang w:val="uk-UA"/>
        </w:rPr>
        <w:t>та</w:t>
      </w:r>
      <w:r w:rsidR="00B424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24F4" w:rsidRPr="00D77F3C">
        <w:rPr>
          <w:rFonts w:ascii="Times New Roman" w:hAnsi="Times New Roman"/>
          <w:sz w:val="28"/>
          <w:szCs w:val="28"/>
          <w:lang w:val="uk-UA"/>
        </w:rPr>
        <w:t>Методичних рекомендацій.</w:t>
      </w:r>
    </w:p>
    <w:p w:rsidR="00304538" w:rsidRPr="00F97F59" w:rsidRDefault="00304538" w:rsidP="005A54E8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bookmarkStart w:id="11" w:name="n54"/>
      <w:bookmarkEnd w:id="11"/>
      <w:r>
        <w:rPr>
          <w:rFonts w:ascii="Times New Roman" w:hAnsi="Times New Roman"/>
          <w:sz w:val="28"/>
          <w:szCs w:val="28"/>
          <w:lang w:val="uk-UA"/>
        </w:rPr>
        <w:t xml:space="preserve">Роботу Комісії організовано </w:t>
      </w:r>
      <w:r w:rsidRPr="00AA7058">
        <w:rPr>
          <w:rFonts w:ascii="Times New Roman" w:hAnsi="Times New Roman"/>
          <w:sz w:val="28"/>
          <w:szCs w:val="28"/>
          <w:lang w:val="uk-UA"/>
        </w:rPr>
        <w:t xml:space="preserve">відповідно до завдань та функцій, </w:t>
      </w:r>
      <w:r w:rsidRPr="00F97F59">
        <w:rPr>
          <w:rFonts w:ascii="Times New Roman" w:hAnsi="Times New Roman"/>
          <w:sz w:val="28"/>
          <w:szCs w:val="28"/>
          <w:lang w:val="uk-UA"/>
        </w:rPr>
        <w:t xml:space="preserve">визначених </w:t>
      </w:r>
      <w:r w:rsidR="008C44E9" w:rsidRPr="00F97F59">
        <w:rPr>
          <w:rFonts w:ascii="Times New Roman" w:hAnsi="Times New Roman"/>
          <w:sz w:val="28"/>
          <w:szCs w:val="28"/>
          <w:lang w:val="uk-UA"/>
        </w:rPr>
        <w:t>п</w:t>
      </w:r>
      <w:r w:rsidRPr="00F97F59">
        <w:rPr>
          <w:rFonts w:ascii="Times New Roman" w:hAnsi="Times New Roman"/>
          <w:sz w:val="28"/>
          <w:szCs w:val="28"/>
          <w:lang w:val="uk-UA"/>
        </w:rPr>
        <w:t>оложенням про Комісію, затвердженим наказом Казначейства від 16.03.2017 №</w:t>
      </w:r>
      <w:r w:rsidRPr="00F97F59">
        <w:rPr>
          <w:rFonts w:ascii="Times New Roman" w:hAnsi="Times New Roman"/>
          <w:sz w:val="28"/>
          <w:szCs w:val="28"/>
        </w:rPr>
        <w:t> </w:t>
      </w:r>
      <w:r w:rsidRPr="00F97F59">
        <w:rPr>
          <w:rFonts w:ascii="Times New Roman" w:hAnsi="Times New Roman"/>
          <w:sz w:val="28"/>
          <w:szCs w:val="28"/>
          <w:lang w:val="uk-UA"/>
        </w:rPr>
        <w:t>86</w:t>
      </w:r>
      <w:r w:rsidR="00E06E30" w:rsidRPr="00F97F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6E30" w:rsidRPr="00F97F59">
        <w:rPr>
          <w:rFonts w:ascii="Times New Roman" w:hAnsi="Times New Roman"/>
          <w:sz w:val="28"/>
          <w:lang w:val="uk-UA"/>
        </w:rPr>
        <w:t>(</w:t>
      </w:r>
      <w:r w:rsidR="008C44E9" w:rsidRPr="00F97F59">
        <w:rPr>
          <w:rFonts w:ascii="Times New Roman" w:hAnsi="Times New Roman"/>
          <w:sz w:val="28"/>
          <w:lang w:val="uk-UA"/>
        </w:rPr>
        <w:t>у</w:t>
      </w:r>
      <w:r w:rsidR="00E06E30" w:rsidRPr="00F97F59">
        <w:rPr>
          <w:rFonts w:ascii="Times New Roman" w:hAnsi="Times New Roman"/>
          <w:sz w:val="28"/>
          <w:lang w:val="uk-UA"/>
        </w:rPr>
        <w:t xml:space="preserve"> редакції наказу Казначейства від 29.01.2020 № 27)</w:t>
      </w:r>
      <w:r w:rsidRPr="00F97F5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274CF" w:rsidRPr="00F97F59" w:rsidRDefault="00B61038" w:rsidP="00F274C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F274CF"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У процесі здійснення заходів щодо ідентифікації та оцінки корупційних ризиків у діяльності органів Казначейства </w:t>
      </w:r>
      <w:r w:rsidR="005A54E8"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Комісією</w:t>
      </w:r>
      <w:r w:rsidR="00EC635E"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F274CF"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досліджено:</w:t>
      </w:r>
    </w:p>
    <w:p w:rsidR="00151F7B" w:rsidRPr="00F97F59" w:rsidRDefault="00B61038" w:rsidP="00B610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 1) </w:t>
      </w:r>
      <w:r w:rsidR="00151F7B"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загальні функції та завдання:</w:t>
      </w:r>
    </w:p>
    <w:p w:rsidR="00F274CF" w:rsidRPr="00F97F59" w:rsidRDefault="00B61038" w:rsidP="00F274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bidi="mr-IN"/>
        </w:rPr>
      </w:pPr>
      <w:r w:rsidRPr="00F97F59">
        <w:rPr>
          <w:rFonts w:ascii="Times New Roman" w:hAnsi="Times New Roman"/>
          <w:sz w:val="28"/>
          <w:szCs w:val="28"/>
          <w:lang w:val="uk-UA" w:bidi="mr-IN"/>
        </w:rPr>
        <w:t xml:space="preserve">  </w:t>
      </w:r>
      <w:r w:rsidR="00F274CF" w:rsidRPr="00F97F59">
        <w:rPr>
          <w:rFonts w:ascii="Times New Roman" w:hAnsi="Times New Roman"/>
          <w:sz w:val="28"/>
          <w:szCs w:val="28"/>
          <w:lang w:val="uk-UA" w:bidi="mr-IN"/>
        </w:rPr>
        <w:t>управлінська діяльність, організаційна структура, розподіл повноважень;</w:t>
      </w:r>
    </w:p>
    <w:p w:rsidR="00F274CF" w:rsidRPr="00F97F59" w:rsidRDefault="00B61038" w:rsidP="00F274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97F59">
        <w:rPr>
          <w:rFonts w:ascii="Times New Roman" w:hAnsi="Times New Roman"/>
          <w:sz w:val="28"/>
          <w:szCs w:val="28"/>
          <w:lang w:val="uk-UA" w:bidi="mr-IN"/>
        </w:rPr>
        <w:t xml:space="preserve">  </w:t>
      </w:r>
      <w:r w:rsidR="00F274CF" w:rsidRPr="00F97F59">
        <w:rPr>
          <w:rFonts w:ascii="Times New Roman" w:hAnsi="Times New Roman"/>
          <w:sz w:val="28"/>
          <w:szCs w:val="28"/>
          <w:lang w:val="uk-UA" w:bidi="mr-IN"/>
        </w:rPr>
        <w:t>управління документообігом;</w:t>
      </w:r>
      <w:r w:rsidR="00F274CF" w:rsidRPr="00F97F5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151F7B" w:rsidRPr="00F97F59" w:rsidRDefault="00B61038" w:rsidP="00151F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F59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151F7B" w:rsidRPr="00F97F59">
        <w:rPr>
          <w:rFonts w:ascii="Times New Roman" w:hAnsi="Times New Roman"/>
          <w:sz w:val="28"/>
          <w:szCs w:val="28"/>
          <w:lang w:val="uk-UA" w:eastAsia="ru-RU"/>
        </w:rPr>
        <w:t>у</w:t>
      </w:r>
      <w:proofErr w:type="spellStart"/>
      <w:r w:rsidR="00151F7B" w:rsidRPr="00F97F59">
        <w:rPr>
          <w:rFonts w:ascii="Times New Roman" w:hAnsi="Times New Roman"/>
          <w:sz w:val="28"/>
          <w:szCs w:val="28"/>
          <w:lang w:eastAsia="ru-RU"/>
        </w:rPr>
        <w:t>правління</w:t>
      </w:r>
      <w:proofErr w:type="spellEnd"/>
      <w:r w:rsidR="00151F7B" w:rsidRPr="00F97F5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51F7B" w:rsidRPr="00F97F59">
        <w:rPr>
          <w:rFonts w:ascii="Times New Roman" w:hAnsi="Times New Roman"/>
          <w:sz w:val="28"/>
          <w:szCs w:val="28"/>
          <w:lang w:eastAsia="ru-RU"/>
        </w:rPr>
        <w:t>фінансово-матеріальними</w:t>
      </w:r>
      <w:proofErr w:type="spellEnd"/>
      <w:r w:rsidR="00151F7B" w:rsidRPr="00F97F59">
        <w:rPr>
          <w:rFonts w:ascii="Times New Roman" w:hAnsi="Times New Roman"/>
          <w:sz w:val="28"/>
          <w:szCs w:val="28"/>
          <w:lang w:eastAsia="ru-RU"/>
        </w:rPr>
        <w:t xml:space="preserve"> ресурсами</w:t>
      </w:r>
      <w:r w:rsidR="00151F7B" w:rsidRPr="00F97F59">
        <w:rPr>
          <w:rFonts w:ascii="Times New Roman" w:hAnsi="Times New Roman"/>
          <w:sz w:val="28"/>
          <w:szCs w:val="28"/>
          <w:lang w:val="uk-UA" w:eastAsia="ru-RU"/>
        </w:rPr>
        <w:t>;</w:t>
      </w:r>
      <w:r w:rsidR="00151F7B" w:rsidRPr="00F97F5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51F7B" w:rsidRPr="00F97F59" w:rsidRDefault="00B61038" w:rsidP="00151F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97F59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151F7B" w:rsidRPr="00F97F59">
        <w:rPr>
          <w:rFonts w:ascii="Times New Roman" w:hAnsi="Times New Roman"/>
          <w:sz w:val="28"/>
          <w:szCs w:val="28"/>
          <w:lang w:val="uk-UA" w:eastAsia="ru-RU"/>
        </w:rPr>
        <w:t>п</w:t>
      </w:r>
      <w:proofErr w:type="spellStart"/>
      <w:r w:rsidR="00151F7B" w:rsidRPr="00F97F59">
        <w:rPr>
          <w:rFonts w:ascii="Times New Roman" w:hAnsi="Times New Roman"/>
          <w:sz w:val="28"/>
          <w:szCs w:val="28"/>
          <w:lang w:eastAsia="ru-RU"/>
        </w:rPr>
        <w:t>роведення</w:t>
      </w:r>
      <w:proofErr w:type="spellEnd"/>
      <w:r w:rsidR="00151F7B" w:rsidRPr="00F97F5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51F7B" w:rsidRPr="00F97F59">
        <w:rPr>
          <w:rFonts w:ascii="Times New Roman" w:hAnsi="Times New Roman"/>
          <w:sz w:val="28"/>
          <w:szCs w:val="28"/>
          <w:lang w:eastAsia="ru-RU"/>
        </w:rPr>
        <w:t>публічних</w:t>
      </w:r>
      <w:proofErr w:type="spellEnd"/>
      <w:r w:rsidR="00151F7B" w:rsidRPr="00F97F5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51F7B" w:rsidRPr="00F97F59">
        <w:rPr>
          <w:rFonts w:ascii="Times New Roman" w:hAnsi="Times New Roman"/>
          <w:sz w:val="28"/>
          <w:szCs w:val="28"/>
          <w:lang w:eastAsia="ru-RU"/>
        </w:rPr>
        <w:t>закупівель</w:t>
      </w:r>
      <w:proofErr w:type="spellEnd"/>
      <w:r w:rsidR="00151F7B" w:rsidRPr="00F97F59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="00151F7B" w:rsidRPr="00F97F59">
        <w:rPr>
          <w:rFonts w:ascii="Times New Roman" w:hAnsi="Times New Roman"/>
          <w:sz w:val="28"/>
          <w:szCs w:val="28"/>
          <w:lang w:eastAsia="ru-RU"/>
        </w:rPr>
        <w:t>договірна</w:t>
      </w:r>
      <w:proofErr w:type="spellEnd"/>
      <w:r w:rsidR="00151F7B" w:rsidRPr="00F97F59">
        <w:rPr>
          <w:rFonts w:ascii="Times New Roman" w:hAnsi="Times New Roman"/>
          <w:sz w:val="28"/>
          <w:szCs w:val="28"/>
          <w:lang w:eastAsia="ru-RU"/>
        </w:rPr>
        <w:t xml:space="preserve"> робота</w:t>
      </w:r>
      <w:r w:rsidR="00151F7B" w:rsidRPr="00F97F59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151F7B" w:rsidRPr="00F97F59" w:rsidRDefault="00B61038" w:rsidP="00151F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97F59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151F7B" w:rsidRPr="00F97F59">
        <w:rPr>
          <w:rFonts w:ascii="Times New Roman" w:hAnsi="Times New Roman"/>
          <w:sz w:val="28"/>
          <w:szCs w:val="28"/>
          <w:lang w:val="uk-UA" w:eastAsia="ru-RU"/>
        </w:rPr>
        <w:t>у</w:t>
      </w:r>
      <w:proofErr w:type="spellStart"/>
      <w:r w:rsidR="00151F7B" w:rsidRPr="00F97F59">
        <w:rPr>
          <w:rFonts w:ascii="Times New Roman" w:hAnsi="Times New Roman"/>
          <w:sz w:val="28"/>
          <w:szCs w:val="28"/>
          <w:lang w:eastAsia="ru-RU"/>
        </w:rPr>
        <w:t>правління</w:t>
      </w:r>
      <w:proofErr w:type="spellEnd"/>
      <w:r w:rsidR="00151F7B" w:rsidRPr="00F97F59">
        <w:rPr>
          <w:rFonts w:ascii="Times New Roman" w:hAnsi="Times New Roman"/>
          <w:sz w:val="28"/>
          <w:szCs w:val="28"/>
          <w:lang w:eastAsia="ru-RU"/>
        </w:rPr>
        <w:t xml:space="preserve"> персоналом</w:t>
      </w:r>
      <w:r w:rsidR="00151F7B" w:rsidRPr="00F97F59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151F7B" w:rsidRPr="00F97F59" w:rsidRDefault="00B61038" w:rsidP="00151F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F59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151F7B" w:rsidRPr="00F97F59">
        <w:rPr>
          <w:rFonts w:ascii="Times New Roman" w:hAnsi="Times New Roman"/>
          <w:sz w:val="28"/>
          <w:szCs w:val="28"/>
          <w:lang w:val="uk-UA" w:eastAsia="ru-RU"/>
        </w:rPr>
        <w:t>в</w:t>
      </w:r>
      <w:proofErr w:type="spellStart"/>
      <w:r w:rsidR="00151F7B" w:rsidRPr="00F97F59">
        <w:rPr>
          <w:rFonts w:ascii="Times New Roman" w:hAnsi="Times New Roman"/>
          <w:sz w:val="28"/>
          <w:szCs w:val="28"/>
          <w:lang w:eastAsia="ru-RU"/>
        </w:rPr>
        <w:t>нутрішній</w:t>
      </w:r>
      <w:proofErr w:type="spellEnd"/>
      <w:r w:rsidR="00151F7B" w:rsidRPr="00F97F59">
        <w:rPr>
          <w:rFonts w:ascii="Times New Roman" w:hAnsi="Times New Roman"/>
          <w:sz w:val="28"/>
          <w:szCs w:val="28"/>
          <w:lang w:eastAsia="ru-RU"/>
        </w:rPr>
        <w:t xml:space="preserve"> контроль</w:t>
      </w:r>
      <w:r w:rsidR="00151F7B" w:rsidRPr="00F97F59">
        <w:rPr>
          <w:rFonts w:ascii="Times New Roman" w:hAnsi="Times New Roman"/>
          <w:sz w:val="28"/>
          <w:szCs w:val="28"/>
          <w:lang w:val="uk-UA" w:eastAsia="ru-RU"/>
        </w:rPr>
        <w:t>;</w:t>
      </w:r>
      <w:r w:rsidR="00151F7B" w:rsidRPr="00F97F5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51F7B" w:rsidRPr="00F97F59" w:rsidRDefault="00B61038" w:rsidP="00151F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F59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151F7B" w:rsidRPr="00F97F59">
        <w:rPr>
          <w:rFonts w:ascii="Times New Roman" w:hAnsi="Times New Roman"/>
          <w:sz w:val="28"/>
          <w:szCs w:val="28"/>
          <w:lang w:val="uk-UA" w:eastAsia="ru-RU"/>
        </w:rPr>
        <w:t>в</w:t>
      </w:r>
      <w:proofErr w:type="spellStart"/>
      <w:r w:rsidR="00151F7B" w:rsidRPr="00F97F59">
        <w:rPr>
          <w:rFonts w:ascii="Times New Roman" w:hAnsi="Times New Roman"/>
          <w:sz w:val="28"/>
          <w:szCs w:val="28"/>
          <w:lang w:eastAsia="ru-RU"/>
        </w:rPr>
        <w:t>нутрішній</w:t>
      </w:r>
      <w:proofErr w:type="spellEnd"/>
      <w:r w:rsidR="00151F7B" w:rsidRPr="00F97F59">
        <w:rPr>
          <w:rFonts w:ascii="Times New Roman" w:hAnsi="Times New Roman"/>
          <w:sz w:val="28"/>
          <w:szCs w:val="28"/>
          <w:lang w:eastAsia="ru-RU"/>
        </w:rPr>
        <w:t xml:space="preserve"> аудит</w:t>
      </w:r>
      <w:r w:rsidR="00151F7B" w:rsidRPr="00F97F59">
        <w:rPr>
          <w:rFonts w:ascii="Times New Roman" w:hAnsi="Times New Roman"/>
          <w:sz w:val="28"/>
          <w:szCs w:val="28"/>
          <w:lang w:val="uk-UA" w:eastAsia="ru-RU"/>
        </w:rPr>
        <w:t>;</w:t>
      </w:r>
      <w:r w:rsidR="00151F7B" w:rsidRPr="00F97F5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51F7B" w:rsidRPr="00F97F59" w:rsidRDefault="00B61038" w:rsidP="00151F7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97F59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151F7B" w:rsidRPr="00F97F59">
        <w:rPr>
          <w:rFonts w:ascii="Times New Roman" w:hAnsi="Times New Roman"/>
          <w:sz w:val="28"/>
          <w:szCs w:val="28"/>
          <w:lang w:val="uk-UA" w:eastAsia="ru-RU"/>
        </w:rPr>
        <w:t>п</w:t>
      </w:r>
      <w:proofErr w:type="spellStart"/>
      <w:r w:rsidR="00151F7B" w:rsidRPr="00F97F59">
        <w:rPr>
          <w:rFonts w:ascii="Times New Roman" w:hAnsi="Times New Roman"/>
          <w:sz w:val="28"/>
          <w:szCs w:val="28"/>
          <w:lang w:eastAsia="ru-RU"/>
        </w:rPr>
        <w:t>ретензійно-позовна</w:t>
      </w:r>
      <w:proofErr w:type="spellEnd"/>
      <w:r w:rsidR="00151F7B" w:rsidRPr="00F97F59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="00151F7B" w:rsidRPr="00F97F59">
        <w:rPr>
          <w:rFonts w:ascii="Times New Roman" w:hAnsi="Times New Roman"/>
          <w:sz w:val="28"/>
          <w:szCs w:val="28"/>
          <w:lang w:eastAsia="ru-RU"/>
        </w:rPr>
        <w:t>договірна</w:t>
      </w:r>
      <w:proofErr w:type="spellEnd"/>
      <w:r w:rsidR="00151F7B" w:rsidRPr="00F97F59">
        <w:rPr>
          <w:rFonts w:ascii="Times New Roman" w:hAnsi="Times New Roman"/>
          <w:sz w:val="28"/>
          <w:szCs w:val="28"/>
          <w:lang w:eastAsia="ru-RU"/>
        </w:rPr>
        <w:t xml:space="preserve"> робота</w:t>
      </w:r>
      <w:r w:rsidR="00151F7B" w:rsidRPr="00F97F59">
        <w:rPr>
          <w:rFonts w:ascii="Times New Roman" w:hAnsi="Times New Roman"/>
          <w:sz w:val="28"/>
          <w:szCs w:val="28"/>
          <w:lang w:val="uk-UA" w:eastAsia="ru-RU"/>
        </w:rPr>
        <w:t>;</w:t>
      </w:r>
      <w:r w:rsidR="00151F7B" w:rsidRPr="00F97F5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51F7B" w:rsidRPr="00F97F59" w:rsidRDefault="00B61038" w:rsidP="00151F7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97F59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151F7B" w:rsidRPr="00F97F59">
        <w:rPr>
          <w:rFonts w:ascii="Times New Roman" w:hAnsi="Times New Roman"/>
          <w:sz w:val="28"/>
          <w:szCs w:val="28"/>
          <w:lang w:val="uk-UA" w:eastAsia="ru-RU"/>
        </w:rPr>
        <w:t>р</w:t>
      </w:r>
      <w:proofErr w:type="spellStart"/>
      <w:r w:rsidR="00151F7B" w:rsidRPr="00F97F59">
        <w:rPr>
          <w:rFonts w:ascii="Times New Roman" w:hAnsi="Times New Roman"/>
          <w:sz w:val="28"/>
          <w:szCs w:val="28"/>
          <w:lang w:eastAsia="ru-RU"/>
        </w:rPr>
        <w:t>озгляд</w:t>
      </w:r>
      <w:proofErr w:type="spellEnd"/>
      <w:r w:rsidR="00151F7B" w:rsidRPr="00F97F5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51F7B" w:rsidRPr="00F97F59">
        <w:rPr>
          <w:rFonts w:ascii="Times New Roman" w:hAnsi="Times New Roman"/>
          <w:sz w:val="28"/>
          <w:szCs w:val="28"/>
          <w:lang w:eastAsia="ru-RU"/>
        </w:rPr>
        <w:t>звернень</w:t>
      </w:r>
      <w:proofErr w:type="spellEnd"/>
      <w:r w:rsidR="00151F7B" w:rsidRPr="00F97F5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51F7B" w:rsidRPr="00F97F59">
        <w:rPr>
          <w:rFonts w:ascii="Times New Roman" w:hAnsi="Times New Roman"/>
          <w:sz w:val="28"/>
          <w:szCs w:val="28"/>
          <w:lang w:eastAsia="ru-RU"/>
        </w:rPr>
        <w:t>юридичних</w:t>
      </w:r>
      <w:proofErr w:type="spellEnd"/>
      <w:r w:rsidR="00151F7B" w:rsidRPr="00F97F59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="00151F7B" w:rsidRPr="00F97F59">
        <w:rPr>
          <w:rFonts w:ascii="Times New Roman" w:hAnsi="Times New Roman"/>
          <w:sz w:val="28"/>
          <w:szCs w:val="28"/>
          <w:lang w:eastAsia="ru-RU"/>
        </w:rPr>
        <w:t>фізичних</w:t>
      </w:r>
      <w:proofErr w:type="spellEnd"/>
      <w:r w:rsidR="00151F7B" w:rsidRPr="00F97F5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51F7B" w:rsidRPr="00F97F59">
        <w:rPr>
          <w:rFonts w:ascii="Times New Roman" w:hAnsi="Times New Roman"/>
          <w:sz w:val="28"/>
          <w:szCs w:val="28"/>
          <w:lang w:eastAsia="ru-RU"/>
        </w:rPr>
        <w:t>осіб</w:t>
      </w:r>
      <w:proofErr w:type="spellEnd"/>
      <w:r w:rsidR="00151F7B" w:rsidRPr="00F97F59">
        <w:rPr>
          <w:rFonts w:ascii="Times New Roman" w:hAnsi="Times New Roman"/>
          <w:sz w:val="28"/>
          <w:szCs w:val="28"/>
          <w:lang w:val="uk-UA" w:eastAsia="ru-RU"/>
        </w:rPr>
        <w:t>;</w:t>
      </w:r>
      <w:r w:rsidR="00151F7B" w:rsidRPr="00F97F59">
        <w:rPr>
          <w:rFonts w:ascii="Times New Roman" w:hAnsi="Times New Roman"/>
          <w:sz w:val="28"/>
          <w:szCs w:val="28"/>
        </w:rPr>
        <w:t xml:space="preserve"> </w:t>
      </w:r>
    </w:p>
    <w:p w:rsidR="00151F7B" w:rsidRPr="00F97F59" w:rsidRDefault="00B61038" w:rsidP="00151F7B">
      <w:pPr>
        <w:spacing w:after="0" w:line="240" w:lineRule="auto"/>
        <w:ind w:firstLine="708"/>
        <w:rPr>
          <w:sz w:val="28"/>
          <w:szCs w:val="28"/>
          <w:lang w:val="uk-UA"/>
        </w:rPr>
      </w:pPr>
      <w:r w:rsidRPr="00F97F5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51F7B" w:rsidRPr="00F97F59">
        <w:rPr>
          <w:rFonts w:ascii="Times New Roman" w:hAnsi="Times New Roman"/>
          <w:sz w:val="28"/>
          <w:szCs w:val="28"/>
          <w:lang w:val="uk-UA"/>
        </w:rPr>
        <w:t>д</w:t>
      </w:r>
      <w:r w:rsidR="008C44E9" w:rsidRPr="00611F4D">
        <w:rPr>
          <w:rFonts w:ascii="Times New Roman" w:hAnsi="Times New Roman"/>
          <w:sz w:val="28"/>
          <w:szCs w:val="28"/>
          <w:lang w:val="uk-UA"/>
        </w:rPr>
        <w:t>іяльність</w:t>
      </w:r>
      <w:r w:rsidR="00151F7B" w:rsidRPr="00611F4D">
        <w:rPr>
          <w:rFonts w:ascii="Times New Roman" w:hAnsi="Times New Roman"/>
          <w:sz w:val="28"/>
          <w:szCs w:val="28"/>
          <w:lang w:val="uk-UA"/>
        </w:rPr>
        <w:t xml:space="preserve"> із запобігання та виявлення корупції</w:t>
      </w:r>
      <w:r w:rsidR="00151F7B" w:rsidRPr="00F97F59">
        <w:rPr>
          <w:rFonts w:ascii="Times New Roman" w:hAnsi="Times New Roman"/>
          <w:sz w:val="28"/>
          <w:szCs w:val="28"/>
          <w:lang w:val="uk-UA"/>
        </w:rPr>
        <w:t>;</w:t>
      </w:r>
    </w:p>
    <w:p w:rsidR="00151F7B" w:rsidRPr="00F97F59" w:rsidRDefault="00B61038" w:rsidP="00B610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97F59">
        <w:rPr>
          <w:rFonts w:ascii="Times New Roman" w:hAnsi="Times New Roman"/>
          <w:sz w:val="28"/>
          <w:szCs w:val="28"/>
          <w:lang w:val="uk-UA" w:eastAsia="ru-RU"/>
        </w:rPr>
        <w:t xml:space="preserve">            2) </w:t>
      </w:r>
      <w:r w:rsidR="00151F7B" w:rsidRPr="00F97F59">
        <w:rPr>
          <w:rFonts w:ascii="Times New Roman" w:hAnsi="Times New Roman"/>
          <w:sz w:val="28"/>
          <w:szCs w:val="28"/>
          <w:lang w:val="uk-UA" w:eastAsia="ru-RU"/>
        </w:rPr>
        <w:t>спеціальні функції та завдання:</w:t>
      </w:r>
    </w:p>
    <w:p w:rsidR="00F274CF" w:rsidRPr="00F97F59" w:rsidRDefault="00B61038" w:rsidP="00F274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97F59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151F7B" w:rsidRPr="00F97F59">
        <w:rPr>
          <w:rFonts w:ascii="Times New Roman" w:hAnsi="Times New Roman"/>
          <w:sz w:val="28"/>
          <w:szCs w:val="28"/>
          <w:lang w:val="uk-UA" w:eastAsia="ru-RU"/>
        </w:rPr>
        <w:t>р</w:t>
      </w:r>
      <w:r w:rsidR="00F274CF" w:rsidRPr="00F97F59">
        <w:rPr>
          <w:rFonts w:ascii="Times New Roman" w:hAnsi="Times New Roman"/>
          <w:sz w:val="28"/>
          <w:szCs w:val="28"/>
          <w:lang w:val="uk-UA" w:eastAsia="ru-RU"/>
        </w:rPr>
        <w:t xml:space="preserve">озрахунково-касове обслуговування розпорядників бюджетних коштів, одержувачів бюджетних коштів та інших клієнтів; </w:t>
      </w:r>
    </w:p>
    <w:p w:rsidR="00F274CF" w:rsidRPr="00F97F59" w:rsidRDefault="00B61038" w:rsidP="00F274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F59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F274CF" w:rsidRPr="00F97F59">
        <w:rPr>
          <w:rFonts w:ascii="Times New Roman" w:hAnsi="Times New Roman"/>
          <w:sz w:val="28"/>
          <w:szCs w:val="28"/>
          <w:lang w:val="uk-UA" w:eastAsia="ru-RU"/>
        </w:rPr>
        <w:t>у</w:t>
      </w:r>
      <w:proofErr w:type="spellStart"/>
      <w:r w:rsidR="00F274CF" w:rsidRPr="00F97F59">
        <w:rPr>
          <w:rFonts w:ascii="Times New Roman" w:hAnsi="Times New Roman"/>
          <w:sz w:val="28"/>
          <w:szCs w:val="28"/>
          <w:lang w:eastAsia="ru-RU"/>
        </w:rPr>
        <w:t>правління</w:t>
      </w:r>
      <w:proofErr w:type="spellEnd"/>
      <w:r w:rsidR="00F274CF" w:rsidRPr="00F97F5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274CF" w:rsidRPr="00F97F59">
        <w:rPr>
          <w:rFonts w:ascii="Times New Roman" w:hAnsi="Times New Roman"/>
          <w:sz w:val="28"/>
          <w:szCs w:val="28"/>
          <w:lang w:eastAsia="ru-RU"/>
        </w:rPr>
        <w:t>фінансовими</w:t>
      </w:r>
      <w:proofErr w:type="spellEnd"/>
      <w:r w:rsidR="00F274CF" w:rsidRPr="00F97F59">
        <w:rPr>
          <w:rFonts w:ascii="Times New Roman" w:hAnsi="Times New Roman"/>
          <w:sz w:val="28"/>
          <w:szCs w:val="28"/>
          <w:lang w:eastAsia="ru-RU"/>
        </w:rPr>
        <w:t xml:space="preserve"> ресурсами </w:t>
      </w:r>
      <w:proofErr w:type="spellStart"/>
      <w:r w:rsidR="00F274CF" w:rsidRPr="00F97F59">
        <w:rPr>
          <w:rFonts w:ascii="Times New Roman" w:hAnsi="Times New Roman"/>
          <w:sz w:val="28"/>
          <w:szCs w:val="28"/>
          <w:lang w:eastAsia="ru-RU"/>
        </w:rPr>
        <w:t>єдиного</w:t>
      </w:r>
      <w:proofErr w:type="spellEnd"/>
      <w:r w:rsidR="00F274CF" w:rsidRPr="00F97F5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274CF" w:rsidRPr="00F97F59">
        <w:rPr>
          <w:rFonts w:ascii="Times New Roman" w:hAnsi="Times New Roman"/>
          <w:sz w:val="28"/>
          <w:szCs w:val="28"/>
          <w:lang w:eastAsia="ru-RU"/>
        </w:rPr>
        <w:t>казначейського</w:t>
      </w:r>
      <w:proofErr w:type="spellEnd"/>
      <w:r w:rsidR="00F274CF" w:rsidRPr="00F97F5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274CF" w:rsidRPr="00F97F59">
        <w:rPr>
          <w:rFonts w:ascii="Times New Roman" w:hAnsi="Times New Roman"/>
          <w:sz w:val="28"/>
          <w:szCs w:val="28"/>
          <w:lang w:eastAsia="ru-RU"/>
        </w:rPr>
        <w:t>рахунку</w:t>
      </w:r>
      <w:proofErr w:type="spellEnd"/>
      <w:r w:rsidR="00F274CF" w:rsidRPr="00F97F59">
        <w:rPr>
          <w:rFonts w:ascii="Times New Roman" w:hAnsi="Times New Roman"/>
          <w:sz w:val="28"/>
          <w:szCs w:val="28"/>
          <w:lang w:val="uk-UA" w:eastAsia="ru-RU"/>
        </w:rPr>
        <w:t>;</w:t>
      </w:r>
      <w:r w:rsidR="00F274CF" w:rsidRPr="00F97F5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274CF" w:rsidRPr="00F97F59" w:rsidRDefault="00B61038" w:rsidP="00151F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7F59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151F7B" w:rsidRPr="00F97F59">
        <w:rPr>
          <w:rFonts w:ascii="Times New Roman" w:hAnsi="Times New Roman"/>
          <w:sz w:val="28"/>
          <w:szCs w:val="28"/>
          <w:lang w:val="uk-UA" w:eastAsia="ru-RU"/>
        </w:rPr>
        <w:t>п</w:t>
      </w:r>
      <w:proofErr w:type="spellStart"/>
      <w:r w:rsidR="00F274CF" w:rsidRPr="00F97F59">
        <w:rPr>
          <w:rFonts w:ascii="Times New Roman" w:hAnsi="Times New Roman"/>
          <w:sz w:val="28"/>
          <w:szCs w:val="28"/>
          <w:lang w:eastAsia="ru-RU"/>
        </w:rPr>
        <w:t>овернення</w:t>
      </w:r>
      <w:proofErr w:type="spellEnd"/>
      <w:r w:rsidR="00F274CF" w:rsidRPr="00F97F5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274CF" w:rsidRPr="00F97F59">
        <w:rPr>
          <w:rFonts w:ascii="Times New Roman" w:hAnsi="Times New Roman"/>
          <w:sz w:val="28"/>
          <w:szCs w:val="28"/>
          <w:lang w:eastAsia="ru-RU"/>
        </w:rPr>
        <w:t>помилково</w:t>
      </w:r>
      <w:proofErr w:type="spellEnd"/>
      <w:r w:rsidR="00F274CF" w:rsidRPr="00F97F59">
        <w:rPr>
          <w:rFonts w:ascii="Times New Roman" w:hAnsi="Times New Roman"/>
          <w:sz w:val="28"/>
          <w:szCs w:val="28"/>
          <w:lang w:eastAsia="ru-RU"/>
        </w:rPr>
        <w:t xml:space="preserve"> та/</w:t>
      </w:r>
      <w:proofErr w:type="spellStart"/>
      <w:r w:rsidR="00F274CF" w:rsidRPr="00F97F59">
        <w:rPr>
          <w:rFonts w:ascii="Times New Roman" w:hAnsi="Times New Roman"/>
          <w:sz w:val="28"/>
          <w:szCs w:val="28"/>
          <w:lang w:eastAsia="ru-RU"/>
        </w:rPr>
        <w:t>або</w:t>
      </w:r>
      <w:proofErr w:type="spellEnd"/>
      <w:r w:rsidR="00F274CF" w:rsidRPr="00F97F5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274CF" w:rsidRPr="00F97F59">
        <w:rPr>
          <w:rFonts w:ascii="Times New Roman" w:hAnsi="Times New Roman"/>
          <w:sz w:val="28"/>
          <w:szCs w:val="28"/>
          <w:lang w:eastAsia="ru-RU"/>
        </w:rPr>
        <w:t>надміру</w:t>
      </w:r>
      <w:proofErr w:type="spellEnd"/>
      <w:r w:rsidR="00F274CF" w:rsidRPr="00F97F5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274CF" w:rsidRPr="00F97F59">
        <w:rPr>
          <w:rFonts w:ascii="Times New Roman" w:hAnsi="Times New Roman"/>
          <w:sz w:val="28"/>
          <w:szCs w:val="28"/>
          <w:lang w:eastAsia="ru-RU"/>
        </w:rPr>
        <w:t>зарахованих</w:t>
      </w:r>
      <w:proofErr w:type="spellEnd"/>
      <w:r w:rsidR="00F274CF" w:rsidRPr="00F97F5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274CF" w:rsidRPr="00F97F59">
        <w:rPr>
          <w:rFonts w:ascii="Times New Roman" w:hAnsi="Times New Roman"/>
          <w:sz w:val="28"/>
          <w:szCs w:val="28"/>
          <w:lang w:eastAsia="ru-RU"/>
        </w:rPr>
        <w:t>коштів</w:t>
      </w:r>
      <w:proofErr w:type="spellEnd"/>
      <w:r w:rsidR="00F274CF" w:rsidRPr="00F97F59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="00F274CF" w:rsidRPr="00F97F59">
        <w:rPr>
          <w:rFonts w:ascii="Times New Roman" w:hAnsi="Times New Roman"/>
          <w:sz w:val="28"/>
          <w:szCs w:val="28"/>
          <w:lang w:eastAsia="ru-RU"/>
        </w:rPr>
        <w:t>бюджетів</w:t>
      </w:r>
      <w:proofErr w:type="spellEnd"/>
      <w:r w:rsidR="00151F7B" w:rsidRPr="00F97F59">
        <w:rPr>
          <w:rFonts w:ascii="Times New Roman" w:hAnsi="Times New Roman"/>
          <w:sz w:val="28"/>
          <w:szCs w:val="28"/>
          <w:lang w:val="uk-UA" w:eastAsia="ru-RU"/>
        </w:rPr>
        <w:t>;</w:t>
      </w:r>
      <w:r w:rsidR="00F274CF" w:rsidRPr="00F97F59">
        <w:rPr>
          <w:rFonts w:ascii="Times New Roman" w:hAnsi="Times New Roman"/>
          <w:sz w:val="28"/>
          <w:szCs w:val="28"/>
        </w:rPr>
        <w:t xml:space="preserve"> </w:t>
      </w:r>
    </w:p>
    <w:p w:rsidR="00F274CF" w:rsidRPr="00F97F59" w:rsidRDefault="00B61038" w:rsidP="008C44E9">
      <w:pPr>
        <w:pStyle w:val="1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F5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51F7B" w:rsidRPr="00F97F59"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 w:rsidR="00F274CF" w:rsidRPr="00F97F59">
        <w:rPr>
          <w:rFonts w:ascii="Times New Roman" w:hAnsi="Times New Roman"/>
          <w:sz w:val="28"/>
          <w:szCs w:val="28"/>
        </w:rPr>
        <w:t>рганізація</w:t>
      </w:r>
      <w:proofErr w:type="spellEnd"/>
      <w:r w:rsidR="00F274CF" w:rsidRPr="00F97F5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F274CF" w:rsidRPr="00F97F59">
        <w:rPr>
          <w:rFonts w:ascii="Times New Roman" w:hAnsi="Times New Roman"/>
          <w:sz w:val="28"/>
          <w:szCs w:val="28"/>
        </w:rPr>
        <w:t>координація</w:t>
      </w:r>
      <w:proofErr w:type="spellEnd"/>
      <w:r w:rsidR="00F274CF" w:rsidRPr="00F97F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74CF" w:rsidRPr="00F97F59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F274CF" w:rsidRPr="00F97F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74CF" w:rsidRPr="00F97F59">
        <w:rPr>
          <w:rFonts w:ascii="Times New Roman" w:hAnsi="Times New Roman"/>
          <w:sz w:val="28"/>
          <w:szCs w:val="28"/>
        </w:rPr>
        <w:t>головних</w:t>
      </w:r>
      <w:proofErr w:type="spellEnd"/>
      <w:r w:rsidR="00F274CF" w:rsidRPr="00F97F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74CF" w:rsidRPr="00F97F59">
        <w:rPr>
          <w:rFonts w:ascii="Times New Roman" w:hAnsi="Times New Roman"/>
          <w:sz w:val="28"/>
          <w:szCs w:val="28"/>
        </w:rPr>
        <w:t>бухгалтерів</w:t>
      </w:r>
      <w:proofErr w:type="spellEnd"/>
      <w:r w:rsidR="00F274CF" w:rsidRPr="00F97F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74CF" w:rsidRPr="00F97F59">
        <w:rPr>
          <w:rFonts w:ascii="Times New Roman" w:hAnsi="Times New Roman"/>
          <w:sz w:val="28"/>
          <w:szCs w:val="28"/>
        </w:rPr>
        <w:t>бюджетних</w:t>
      </w:r>
      <w:proofErr w:type="spellEnd"/>
      <w:r w:rsidR="00F274CF" w:rsidRPr="00F97F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74CF" w:rsidRPr="00F97F59">
        <w:rPr>
          <w:rFonts w:ascii="Times New Roman" w:hAnsi="Times New Roman"/>
          <w:sz w:val="28"/>
          <w:szCs w:val="28"/>
        </w:rPr>
        <w:t>установ</w:t>
      </w:r>
      <w:proofErr w:type="spellEnd"/>
      <w:r w:rsidR="00F274CF" w:rsidRPr="00F97F59">
        <w:rPr>
          <w:rFonts w:ascii="Times New Roman" w:hAnsi="Times New Roman"/>
          <w:sz w:val="28"/>
          <w:szCs w:val="28"/>
        </w:rPr>
        <w:t xml:space="preserve"> та контроль за </w:t>
      </w:r>
      <w:proofErr w:type="spellStart"/>
      <w:r w:rsidR="00F274CF" w:rsidRPr="00F97F59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F274CF" w:rsidRPr="00F97F59">
        <w:rPr>
          <w:rFonts w:ascii="Times New Roman" w:hAnsi="Times New Roman"/>
          <w:sz w:val="28"/>
          <w:szCs w:val="28"/>
        </w:rPr>
        <w:t xml:space="preserve"> ними </w:t>
      </w:r>
      <w:proofErr w:type="spellStart"/>
      <w:r w:rsidR="00F274CF" w:rsidRPr="00F97F59">
        <w:rPr>
          <w:rFonts w:ascii="Times New Roman" w:hAnsi="Times New Roman"/>
          <w:sz w:val="28"/>
          <w:szCs w:val="28"/>
        </w:rPr>
        <w:t>своїх</w:t>
      </w:r>
      <w:proofErr w:type="spellEnd"/>
      <w:r w:rsidR="00F274CF" w:rsidRPr="00F97F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74CF" w:rsidRPr="00F97F59">
        <w:rPr>
          <w:rFonts w:ascii="Times New Roman" w:hAnsi="Times New Roman"/>
          <w:sz w:val="28"/>
          <w:szCs w:val="28"/>
        </w:rPr>
        <w:t>повноважень</w:t>
      </w:r>
      <w:proofErr w:type="spellEnd"/>
      <w:r w:rsidR="00F274CF" w:rsidRPr="00F97F59"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 w:rsidR="00F274CF" w:rsidRPr="00F97F59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F274CF" w:rsidRPr="00F97F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74CF" w:rsidRPr="00F97F59">
        <w:rPr>
          <w:rFonts w:ascii="Times New Roman" w:hAnsi="Times New Roman"/>
          <w:sz w:val="28"/>
          <w:szCs w:val="28"/>
        </w:rPr>
        <w:t>оцінки</w:t>
      </w:r>
      <w:proofErr w:type="spellEnd"/>
      <w:r w:rsidR="00F274CF" w:rsidRPr="00F97F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74CF" w:rsidRPr="00F97F59">
        <w:rPr>
          <w:rFonts w:ascii="Times New Roman" w:hAnsi="Times New Roman"/>
          <w:sz w:val="28"/>
          <w:szCs w:val="28"/>
        </w:rPr>
        <w:t>їх</w:t>
      </w:r>
      <w:proofErr w:type="spellEnd"/>
      <w:r w:rsidR="00F274CF" w:rsidRPr="00F97F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74CF" w:rsidRPr="00F97F59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151F7B" w:rsidRPr="00F97F59">
        <w:rPr>
          <w:rFonts w:ascii="Times New Roman" w:hAnsi="Times New Roman"/>
          <w:sz w:val="28"/>
          <w:szCs w:val="28"/>
          <w:lang w:val="uk-UA"/>
        </w:rPr>
        <w:t>;</w:t>
      </w:r>
      <w:r w:rsidR="00F274CF" w:rsidRPr="00F97F5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274CF" w:rsidRPr="00F97F59" w:rsidRDefault="00B61038" w:rsidP="008C44E9">
      <w:pPr>
        <w:pStyle w:val="1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97F59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  </w:t>
      </w:r>
      <w:r w:rsidR="00151F7B" w:rsidRPr="00F97F59">
        <w:rPr>
          <w:rFonts w:ascii="Times New Roman" w:hAnsi="Times New Roman"/>
          <w:sz w:val="28"/>
          <w:szCs w:val="28"/>
          <w:lang w:val="uk-UA" w:eastAsia="ru-RU"/>
        </w:rPr>
        <w:t>о</w:t>
      </w:r>
      <w:r w:rsidR="00F274CF" w:rsidRPr="00611F4D">
        <w:rPr>
          <w:rFonts w:ascii="Times New Roman" w:hAnsi="Times New Roman"/>
          <w:sz w:val="28"/>
          <w:szCs w:val="28"/>
          <w:lang w:val="uk-UA" w:eastAsia="ru-RU"/>
        </w:rPr>
        <w:t>тримання звітності від розпорядників та одержувачів бюджетних коштів</w:t>
      </w:r>
      <w:r w:rsidR="00151F7B" w:rsidRPr="00F97F59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F274CF" w:rsidRPr="00F97F59" w:rsidRDefault="00B61038" w:rsidP="00151F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97F5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51F7B" w:rsidRPr="00F97F59"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="00F274CF" w:rsidRPr="00F97F59">
        <w:rPr>
          <w:rFonts w:ascii="Times New Roman" w:hAnsi="Times New Roman"/>
          <w:sz w:val="28"/>
          <w:szCs w:val="28"/>
        </w:rPr>
        <w:t>астосування</w:t>
      </w:r>
      <w:proofErr w:type="spellEnd"/>
      <w:r w:rsidR="00F274CF" w:rsidRPr="00F97F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74CF" w:rsidRPr="00F97F59">
        <w:rPr>
          <w:rFonts w:ascii="Times New Roman" w:hAnsi="Times New Roman"/>
          <w:sz w:val="28"/>
          <w:szCs w:val="28"/>
        </w:rPr>
        <w:t>заходів</w:t>
      </w:r>
      <w:proofErr w:type="spellEnd"/>
      <w:r w:rsidR="00F274CF" w:rsidRPr="00F97F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74CF" w:rsidRPr="00F97F59">
        <w:rPr>
          <w:rFonts w:ascii="Times New Roman" w:hAnsi="Times New Roman"/>
          <w:sz w:val="28"/>
          <w:szCs w:val="28"/>
        </w:rPr>
        <w:t>впливу</w:t>
      </w:r>
      <w:proofErr w:type="spellEnd"/>
      <w:r w:rsidR="00F274CF" w:rsidRPr="00F97F59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F274CF" w:rsidRPr="00F97F59">
        <w:rPr>
          <w:rFonts w:ascii="Times New Roman" w:hAnsi="Times New Roman"/>
          <w:sz w:val="28"/>
          <w:szCs w:val="28"/>
        </w:rPr>
        <w:t>порушення</w:t>
      </w:r>
      <w:proofErr w:type="spellEnd"/>
      <w:r w:rsidR="00F274CF" w:rsidRPr="00F97F59">
        <w:rPr>
          <w:rFonts w:ascii="Times New Roman" w:hAnsi="Times New Roman"/>
          <w:sz w:val="28"/>
          <w:szCs w:val="28"/>
        </w:rPr>
        <w:t xml:space="preserve"> бюджетного </w:t>
      </w:r>
      <w:proofErr w:type="spellStart"/>
      <w:r w:rsidR="00F274CF" w:rsidRPr="00F97F59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="00151F7B" w:rsidRPr="00F97F59">
        <w:rPr>
          <w:rFonts w:ascii="Times New Roman" w:hAnsi="Times New Roman"/>
          <w:sz w:val="28"/>
          <w:szCs w:val="28"/>
          <w:lang w:val="uk-UA"/>
        </w:rPr>
        <w:t>;</w:t>
      </w:r>
    </w:p>
    <w:p w:rsidR="00F274CF" w:rsidRPr="00F97F59" w:rsidRDefault="00B61038" w:rsidP="00151F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97F5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51F7B" w:rsidRPr="00F97F59">
        <w:rPr>
          <w:rFonts w:ascii="Times New Roman" w:hAnsi="Times New Roman"/>
          <w:sz w:val="28"/>
          <w:szCs w:val="28"/>
          <w:lang w:val="uk-UA"/>
        </w:rPr>
        <w:t>з</w:t>
      </w:r>
      <w:r w:rsidR="00F274CF" w:rsidRPr="00F97F59">
        <w:rPr>
          <w:rFonts w:ascii="Times New Roman" w:hAnsi="Times New Roman"/>
          <w:sz w:val="28"/>
          <w:szCs w:val="28"/>
          <w:lang w:val="uk-UA"/>
        </w:rPr>
        <w:t>абезпечення функціонування багаторівневої інформаційно-обчислювальної та внутрішньої платіжної систем Казначейства, організація проведення заходів щодо захисту інформації, яка обробляється органами Казначейства</w:t>
      </w:r>
      <w:r w:rsidR="00151F7B" w:rsidRPr="00F97F59">
        <w:rPr>
          <w:rFonts w:ascii="Times New Roman" w:hAnsi="Times New Roman"/>
          <w:sz w:val="28"/>
          <w:szCs w:val="28"/>
          <w:lang w:val="uk-UA"/>
        </w:rPr>
        <w:t>;</w:t>
      </w:r>
      <w:r w:rsidR="00F274CF" w:rsidRPr="00F97F5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F274CF" w:rsidRPr="00F97F59" w:rsidRDefault="00B61038" w:rsidP="00151F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bidi="mr-IN"/>
        </w:rPr>
      </w:pPr>
      <w:r w:rsidRPr="00F97F59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151F7B" w:rsidRPr="00F97F59">
        <w:rPr>
          <w:rFonts w:ascii="Times New Roman" w:hAnsi="Times New Roman"/>
          <w:sz w:val="28"/>
          <w:szCs w:val="28"/>
          <w:lang w:val="uk-UA" w:eastAsia="ru-RU"/>
        </w:rPr>
        <w:t>в</w:t>
      </w:r>
      <w:r w:rsidR="00F274CF" w:rsidRPr="00F97F59">
        <w:rPr>
          <w:rFonts w:ascii="Times New Roman" w:hAnsi="Times New Roman"/>
          <w:sz w:val="28"/>
          <w:szCs w:val="28"/>
          <w:lang w:val="uk-UA" w:eastAsia="ru-RU"/>
        </w:rPr>
        <w:t>иконання судових рішень</w:t>
      </w:r>
      <w:r w:rsidR="00151F7B" w:rsidRPr="00F97F59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906310" w:rsidRPr="00F97F59" w:rsidRDefault="00B61038" w:rsidP="00B6103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7C271E"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Комісією</w:t>
      </w:r>
      <w:r w:rsidR="00B440BB"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A54E8"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визначено об’єкти для ід</w:t>
      </w:r>
      <w:r w:rsidR="007C271E"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ентифікації корупційних ризиків, </w:t>
      </w:r>
      <w:r w:rsidR="006A5416"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ідентифіковано </w:t>
      </w:r>
      <w:r w:rsidR="00B440BB"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корупційні </w:t>
      </w:r>
      <w:r w:rsidR="007C271E"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ризики,</w:t>
      </w:r>
      <w:r w:rsidR="005A54E8"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здійснено їх формальне визначення та проведено оцінку.</w:t>
      </w:r>
      <w:r w:rsidR="00906310" w:rsidRPr="00F97F59">
        <w:rPr>
          <w:rFonts w:ascii="Times New Roman" w:hAnsi="Times New Roman"/>
          <w:sz w:val="28"/>
          <w:lang w:val="uk-UA"/>
        </w:rPr>
        <w:t xml:space="preserve"> </w:t>
      </w:r>
    </w:p>
    <w:p w:rsidR="00745F83" w:rsidRPr="00F97F59" w:rsidRDefault="00B61038" w:rsidP="00B6103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E42176"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Д</w:t>
      </w:r>
      <w:r w:rsidR="00745F83"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жерелами отримання інформац</w:t>
      </w:r>
      <w:r w:rsidR="00A21D63"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і</w:t>
      </w:r>
      <w:r w:rsidR="00745F83"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ї</w:t>
      </w:r>
      <w:r w:rsidR="00A21D63"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для ідентиф</w:t>
      </w:r>
      <w:r w:rsidR="00D4161E"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ікації корупційних ризиків</w:t>
      </w:r>
      <w:r w:rsidR="002B2A46"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 зокрема,</w:t>
      </w:r>
      <w:r w:rsidR="00E42176"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4161E"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стали</w:t>
      </w:r>
      <w:r w:rsidR="009A6CE4"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:</w:t>
      </w:r>
    </w:p>
    <w:p w:rsidR="00545E5C" w:rsidRPr="00F97F59" w:rsidRDefault="00B61038" w:rsidP="00B61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97F5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45E5C" w:rsidRPr="00F97F59">
        <w:rPr>
          <w:rFonts w:ascii="Times New Roman" w:hAnsi="Times New Roman"/>
          <w:sz w:val="28"/>
          <w:szCs w:val="28"/>
          <w:lang w:val="uk-UA"/>
        </w:rPr>
        <w:t>аналіз законодавчих та нормативно-правових актів, організаційно-розпорядчих документів, що регулюють діяльність Казначейства</w:t>
      </w:r>
      <w:r w:rsidRPr="00F97F59">
        <w:rPr>
          <w:rFonts w:ascii="Times New Roman" w:hAnsi="Times New Roman"/>
          <w:sz w:val="28"/>
          <w:szCs w:val="28"/>
          <w:lang w:val="uk-UA"/>
        </w:rPr>
        <w:t xml:space="preserve"> та виконання покладених на нього функцій</w:t>
      </w:r>
      <w:r w:rsidR="00545E5C" w:rsidRPr="00F97F59">
        <w:rPr>
          <w:rFonts w:ascii="Times New Roman" w:hAnsi="Times New Roman"/>
          <w:sz w:val="28"/>
          <w:szCs w:val="28"/>
          <w:lang w:val="uk-UA"/>
        </w:rPr>
        <w:t>;</w:t>
      </w:r>
    </w:p>
    <w:p w:rsidR="00B61038" w:rsidRPr="00F97F59" w:rsidRDefault="00B61038" w:rsidP="00B61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97F59">
        <w:rPr>
          <w:rFonts w:ascii="Times New Roman" w:hAnsi="Times New Roman"/>
          <w:sz w:val="28"/>
          <w:szCs w:val="28"/>
          <w:lang w:val="uk-UA"/>
        </w:rPr>
        <w:t xml:space="preserve">  аналіз законодавчих та нормативно-правових актів, які регулюють питання запобігання та виявлення корупції;</w:t>
      </w:r>
    </w:p>
    <w:p w:rsidR="00B61038" w:rsidRPr="00F97F59" w:rsidRDefault="00B61038" w:rsidP="00B61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матеріали анонімного</w:t>
      </w:r>
      <w:r w:rsidRPr="00F97F59">
        <w:rPr>
          <w:rFonts w:ascii="Times New Roman" w:hAnsi="Times New Roman"/>
          <w:sz w:val="28"/>
          <w:szCs w:val="28"/>
          <w:lang w:val="uk-UA"/>
        </w:rPr>
        <w:t xml:space="preserve"> опитування </w:t>
      </w:r>
      <w:r w:rsidR="008C44E9" w:rsidRPr="00F97F59">
        <w:rPr>
          <w:rFonts w:ascii="Times New Roman" w:hAnsi="Times New Roman"/>
          <w:sz w:val="28"/>
          <w:szCs w:val="28"/>
          <w:lang w:val="uk-UA"/>
        </w:rPr>
        <w:t>клієнтів Казначейства</w:t>
      </w:r>
      <w:r w:rsidRPr="00F97F59">
        <w:rPr>
          <w:rFonts w:ascii="Times New Roman" w:hAnsi="Times New Roman"/>
          <w:sz w:val="28"/>
          <w:szCs w:val="28"/>
          <w:lang w:val="uk-UA"/>
        </w:rPr>
        <w:t>;</w:t>
      </w:r>
    </w:p>
    <w:p w:rsidR="00B61038" w:rsidRPr="00F97F59" w:rsidRDefault="00B61038" w:rsidP="00B61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матеріали анонімного</w:t>
      </w:r>
      <w:r w:rsidRPr="00F97F59">
        <w:rPr>
          <w:rFonts w:ascii="Times New Roman" w:hAnsi="Times New Roman"/>
          <w:sz w:val="28"/>
          <w:szCs w:val="28"/>
          <w:lang w:val="uk-UA"/>
        </w:rPr>
        <w:t xml:space="preserve"> опитування працівників органів Казначейства всіх рівнів;</w:t>
      </w:r>
    </w:p>
    <w:p w:rsidR="00B61038" w:rsidRPr="00F97F59" w:rsidRDefault="00B61038" w:rsidP="00B6103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97F59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8C44E9" w:rsidRPr="00F97F59">
        <w:rPr>
          <w:rFonts w:ascii="Times New Roman" w:hAnsi="Times New Roman"/>
          <w:bCs/>
          <w:sz w:val="28"/>
          <w:szCs w:val="28"/>
          <w:lang w:val="uk-UA"/>
        </w:rPr>
        <w:t>звіт про</w:t>
      </w:r>
      <w:r w:rsidRPr="00F97F59">
        <w:rPr>
          <w:rFonts w:ascii="Times New Roman" w:hAnsi="Times New Roman"/>
          <w:bCs/>
          <w:sz w:val="28"/>
          <w:szCs w:val="28"/>
          <w:lang w:val="uk-UA"/>
        </w:rPr>
        <w:t xml:space="preserve"> виконання антикорупційної програми Казначейства </w:t>
      </w:r>
      <w:r w:rsidRPr="00F97F59">
        <w:rPr>
          <w:rFonts w:ascii="Times New Roman" w:hAnsi="Times New Roman"/>
          <w:bCs/>
          <w:sz w:val="28"/>
          <w:szCs w:val="28"/>
          <w:lang w:val="uk-UA"/>
        </w:rPr>
        <w:br/>
        <w:t>на 2019 рік;</w:t>
      </w:r>
    </w:p>
    <w:p w:rsidR="00B61038" w:rsidRPr="00F97F59" w:rsidRDefault="00B61038" w:rsidP="00B61038">
      <w:pPr>
        <w:spacing w:after="0" w:line="240" w:lineRule="auto"/>
        <w:ind w:firstLine="708"/>
        <w:jc w:val="both"/>
        <w:rPr>
          <w:rFonts w:ascii="Times New Roman" w:hAnsi="Times New Roman"/>
          <w:lang w:val="uk-UA" w:eastAsia="ru-RU"/>
        </w:rPr>
      </w:pPr>
      <w:r w:rsidRPr="00F97F59">
        <w:rPr>
          <w:rFonts w:ascii="Times New Roman" w:hAnsi="Times New Roman"/>
          <w:sz w:val="28"/>
          <w:szCs w:val="28"/>
          <w:lang w:val="uk-UA"/>
        </w:rPr>
        <w:t xml:space="preserve">  інформація</w:t>
      </w:r>
      <w:r w:rsidR="008C44E9" w:rsidRPr="00F97F59">
        <w:rPr>
          <w:rFonts w:ascii="Times New Roman" w:hAnsi="Times New Roman"/>
          <w:sz w:val="28"/>
          <w:szCs w:val="28"/>
          <w:lang w:val="uk-UA"/>
        </w:rPr>
        <w:t>,</w:t>
      </w:r>
      <w:r w:rsidRPr="00F97F59">
        <w:rPr>
          <w:rFonts w:ascii="Times New Roman" w:hAnsi="Times New Roman"/>
          <w:sz w:val="28"/>
          <w:szCs w:val="28"/>
          <w:lang w:val="uk-UA"/>
        </w:rPr>
        <w:t xml:space="preserve"> отримана від керівників самостійних структурних підрозділів апарату Казначейства, керівників територіальних органів Казначейства, виконавців та працівників, задіяних у відповідних процесах;</w:t>
      </w:r>
      <w:r w:rsidRPr="00F97F59">
        <w:rPr>
          <w:rFonts w:ascii="Times New Roman" w:hAnsi="Times New Roman"/>
          <w:lang w:val="uk-UA" w:eastAsia="ru-RU"/>
        </w:rPr>
        <w:t xml:space="preserve"> </w:t>
      </w:r>
    </w:p>
    <w:p w:rsidR="00B61038" w:rsidRPr="00F97F59" w:rsidRDefault="00B61038" w:rsidP="00B61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97F59">
        <w:rPr>
          <w:rFonts w:ascii="Times New Roman" w:hAnsi="Times New Roman"/>
          <w:sz w:val="28"/>
          <w:szCs w:val="28"/>
          <w:lang w:val="uk-UA" w:eastAsia="ru-RU"/>
        </w:rPr>
        <w:t xml:space="preserve">  матеріали, складені за результатами інвентаризацій та перевірок оприбуткування, зберігання та списання товарно-матеріальних цінностей;</w:t>
      </w:r>
    </w:p>
    <w:p w:rsidR="00B61038" w:rsidRPr="00F97F59" w:rsidRDefault="00B61038" w:rsidP="00B6103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97F59">
        <w:rPr>
          <w:rFonts w:ascii="Times New Roman" w:hAnsi="Times New Roman"/>
          <w:color w:val="000000"/>
          <w:sz w:val="16"/>
          <w:szCs w:val="16"/>
          <w:lang w:val="uk-UA" w:eastAsia="ru-RU"/>
        </w:rPr>
        <w:t xml:space="preserve">                     </w:t>
      </w:r>
      <w:r w:rsidRPr="00F97F59">
        <w:rPr>
          <w:rFonts w:ascii="Times New Roman" w:hAnsi="Times New Roman"/>
          <w:bCs/>
          <w:sz w:val="28"/>
          <w:szCs w:val="28"/>
          <w:lang w:val="uk-UA"/>
        </w:rPr>
        <w:t>інформація з відкритих джерел.</w:t>
      </w:r>
    </w:p>
    <w:p w:rsidR="00C63BBC" w:rsidRPr="00F97F59" w:rsidRDefault="00545E5C" w:rsidP="00E42176">
      <w:pPr>
        <w:pStyle w:val="a5"/>
        <w:spacing w:before="0" w:beforeAutospacing="0" w:after="0" w:afterAutospacing="0" w:line="230" w:lineRule="auto"/>
        <w:ind w:firstLine="720"/>
        <w:jc w:val="both"/>
        <w:rPr>
          <w:sz w:val="28"/>
          <w:szCs w:val="28"/>
          <w:lang w:val="uk-UA"/>
        </w:rPr>
      </w:pPr>
      <w:r w:rsidRPr="00F97F59">
        <w:rPr>
          <w:sz w:val="28"/>
          <w:szCs w:val="28"/>
          <w:lang w:val="uk-UA"/>
        </w:rPr>
        <w:t xml:space="preserve">  </w:t>
      </w:r>
      <w:r w:rsidR="00E55775" w:rsidRPr="00F97F59">
        <w:rPr>
          <w:sz w:val="28"/>
          <w:szCs w:val="28"/>
          <w:lang w:val="uk-UA"/>
        </w:rPr>
        <w:t>Оцінені Комісією корупційні ризики</w:t>
      </w:r>
      <w:r w:rsidR="00C63BBC" w:rsidRPr="00F97F59">
        <w:rPr>
          <w:sz w:val="28"/>
          <w:szCs w:val="28"/>
          <w:lang w:val="uk-UA"/>
        </w:rPr>
        <w:t xml:space="preserve"> та заходи щодо </w:t>
      </w:r>
      <w:r w:rsidR="0047350F" w:rsidRPr="00F97F59">
        <w:rPr>
          <w:sz w:val="28"/>
          <w:szCs w:val="28"/>
          <w:lang w:val="uk-UA"/>
        </w:rPr>
        <w:t xml:space="preserve">їх </w:t>
      </w:r>
      <w:r w:rsidR="00C63BBC" w:rsidRPr="00F97F59">
        <w:rPr>
          <w:sz w:val="28"/>
          <w:szCs w:val="28"/>
          <w:lang w:val="uk-UA"/>
        </w:rPr>
        <w:t>усунення</w:t>
      </w:r>
      <w:r w:rsidR="008E3568" w:rsidRPr="00F97F59">
        <w:rPr>
          <w:sz w:val="28"/>
          <w:szCs w:val="28"/>
          <w:lang w:val="uk-UA"/>
        </w:rPr>
        <w:t xml:space="preserve"> </w:t>
      </w:r>
      <w:r w:rsidR="00E55775" w:rsidRPr="00F97F59">
        <w:rPr>
          <w:sz w:val="28"/>
          <w:szCs w:val="28"/>
          <w:lang w:val="uk-UA"/>
        </w:rPr>
        <w:t>враховують</w:t>
      </w:r>
      <w:r w:rsidR="002B2A46" w:rsidRPr="00F97F59">
        <w:rPr>
          <w:sz w:val="28"/>
          <w:szCs w:val="28"/>
          <w:lang w:val="uk-UA"/>
        </w:rPr>
        <w:t xml:space="preserve"> у</w:t>
      </w:r>
      <w:r w:rsidR="00E55775" w:rsidRPr="00F97F59">
        <w:rPr>
          <w:sz w:val="28"/>
          <w:szCs w:val="28"/>
          <w:lang w:val="uk-UA"/>
        </w:rPr>
        <w:t>сю сферу діяльності Казначейства</w:t>
      </w:r>
      <w:r w:rsidR="008E3568" w:rsidRPr="00F97F59">
        <w:rPr>
          <w:sz w:val="28"/>
          <w:szCs w:val="28"/>
          <w:lang w:val="uk-UA"/>
        </w:rPr>
        <w:t xml:space="preserve"> та </w:t>
      </w:r>
      <w:r w:rsidR="00C63BBC" w:rsidRPr="00F97F59">
        <w:rPr>
          <w:sz w:val="28"/>
          <w:szCs w:val="28"/>
          <w:lang w:val="uk-UA"/>
        </w:rPr>
        <w:t xml:space="preserve">поширюються на всю організаційну структуру Казначейства, включаючи </w:t>
      </w:r>
      <w:r w:rsidR="00E42176" w:rsidRPr="00F97F59">
        <w:rPr>
          <w:sz w:val="28"/>
          <w:szCs w:val="28"/>
          <w:lang w:val="uk-UA"/>
        </w:rPr>
        <w:t xml:space="preserve">його </w:t>
      </w:r>
      <w:r w:rsidR="00C63BBC" w:rsidRPr="00F97F59">
        <w:rPr>
          <w:sz w:val="28"/>
          <w:szCs w:val="28"/>
          <w:lang w:val="uk-UA"/>
        </w:rPr>
        <w:t>територіальні органи</w:t>
      </w:r>
      <w:r w:rsidR="00E42176" w:rsidRPr="00F97F59">
        <w:rPr>
          <w:sz w:val="28"/>
          <w:szCs w:val="28"/>
          <w:lang w:val="uk-UA"/>
        </w:rPr>
        <w:t>.</w:t>
      </w:r>
      <w:r w:rsidR="00C63BBC" w:rsidRPr="00F97F59">
        <w:rPr>
          <w:sz w:val="28"/>
          <w:szCs w:val="28"/>
          <w:lang w:val="uk-UA"/>
        </w:rPr>
        <w:t xml:space="preserve"> </w:t>
      </w:r>
    </w:p>
    <w:p w:rsidR="00545E5C" w:rsidRPr="00F97F59" w:rsidRDefault="00B977D6" w:rsidP="00E42176">
      <w:pPr>
        <w:pStyle w:val="a5"/>
        <w:spacing w:before="0" w:beforeAutospacing="0" w:after="0" w:afterAutospacing="0" w:line="230" w:lineRule="auto"/>
        <w:ind w:firstLine="720"/>
        <w:jc w:val="both"/>
        <w:rPr>
          <w:sz w:val="28"/>
          <w:szCs w:val="28"/>
          <w:lang w:val="uk-UA"/>
        </w:rPr>
      </w:pPr>
      <w:r w:rsidRPr="00F97F59">
        <w:rPr>
          <w:sz w:val="28"/>
          <w:szCs w:val="28"/>
          <w:lang w:val="uk-UA"/>
        </w:rPr>
        <w:t xml:space="preserve">  За результатами оцінки ідентифікованих корупційних ризиків</w:t>
      </w:r>
      <w:r w:rsidR="00F97F59" w:rsidRPr="00F97F59">
        <w:rPr>
          <w:sz w:val="28"/>
          <w:szCs w:val="28"/>
          <w:lang w:val="uk-UA"/>
        </w:rPr>
        <w:t xml:space="preserve"> у діяльності Казначейства</w:t>
      </w:r>
      <w:r w:rsidR="00545E5C" w:rsidRPr="00F97F59">
        <w:rPr>
          <w:sz w:val="28"/>
          <w:szCs w:val="28"/>
          <w:lang w:val="uk-UA"/>
        </w:rPr>
        <w:t xml:space="preserve"> Комісією визначено </w:t>
      </w:r>
      <w:r w:rsidRPr="00F97F59">
        <w:rPr>
          <w:sz w:val="28"/>
          <w:szCs w:val="28"/>
          <w:lang w:val="uk-UA"/>
        </w:rPr>
        <w:t>конкретні заходи</w:t>
      </w:r>
      <w:r w:rsidR="002B2A46" w:rsidRPr="00F97F59">
        <w:rPr>
          <w:sz w:val="28"/>
          <w:szCs w:val="28"/>
          <w:lang w:val="uk-UA"/>
        </w:rPr>
        <w:t>,</w:t>
      </w:r>
      <w:r w:rsidRPr="00F97F59">
        <w:rPr>
          <w:sz w:val="28"/>
          <w:szCs w:val="28"/>
          <w:lang w:val="uk-UA"/>
        </w:rPr>
        <w:t xml:space="preserve"> </w:t>
      </w:r>
      <w:r w:rsidR="002B2A46" w:rsidRPr="00F97F59">
        <w:rPr>
          <w:sz w:val="28"/>
          <w:szCs w:val="28"/>
          <w:lang w:val="uk-UA"/>
        </w:rPr>
        <w:t>спрямовані</w:t>
      </w:r>
      <w:r w:rsidRPr="00F97F59">
        <w:rPr>
          <w:sz w:val="28"/>
          <w:szCs w:val="28"/>
          <w:lang w:val="uk-UA"/>
        </w:rPr>
        <w:t xml:space="preserve"> на їх мінімізацію та усунення. </w:t>
      </w:r>
    </w:p>
    <w:p w:rsidR="00304538" w:rsidRPr="007C271E" w:rsidRDefault="00304538" w:rsidP="00E42176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За результатами проведеної робот</w:t>
      </w:r>
      <w:r w:rsidR="002D133B"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и затверджено Звіт (додаток до А</w:t>
      </w:r>
      <w:r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нтикорупційної програми), який включає </w:t>
      </w:r>
      <w:r w:rsidR="00F97F59"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</w:t>
      </w:r>
      <w:r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пис ідентифікованих корупційних ризиків, чинників корупційних ризиків та можливих наслідків корупційного правопорушення чи правопорушення, пов’язаного з корупцією (додаток 1 до Звіту), а також таблицю оцінених корупційних ризиків та заходів щодо їх усунення</w:t>
      </w:r>
      <w:r w:rsidR="0073128F"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із зазначенням</w:t>
      </w:r>
      <w:r w:rsidR="00F97F59"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підрозділів</w:t>
      </w:r>
      <w:r w:rsidR="0073128F"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F97F59"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(осіб), </w:t>
      </w:r>
      <w:r w:rsidR="0073128F"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відповідальних за виконання заходів щодо усунення корупційн</w:t>
      </w:r>
      <w:r w:rsidR="002D133B"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их</w:t>
      </w:r>
      <w:r w:rsidR="0073128F"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ризик</w:t>
      </w:r>
      <w:r w:rsidR="002D133B"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ів</w:t>
      </w:r>
      <w:r w:rsidR="0073128F"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 термін</w:t>
      </w:r>
      <w:r w:rsidR="002D133B"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ів</w:t>
      </w:r>
      <w:r w:rsidR="0073128F"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виконання заходів, необхідних ресурсів та очікуваних результатів</w:t>
      </w:r>
      <w:r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(додаток 2 до Звіту).</w:t>
      </w:r>
    </w:p>
    <w:p w:rsidR="0047350F" w:rsidRPr="0047350F" w:rsidRDefault="0047350F" w:rsidP="00304538">
      <w:pPr>
        <w:pStyle w:val="1"/>
        <w:spacing w:after="0" w:line="240" w:lineRule="auto"/>
        <w:ind w:left="561" w:firstLine="900"/>
        <w:jc w:val="center"/>
        <w:textAlignment w:val="baseline"/>
        <w:rPr>
          <w:rFonts w:ascii="Times New Roman" w:hAnsi="Times New Roman"/>
          <w:b/>
          <w:color w:val="000000"/>
          <w:sz w:val="16"/>
          <w:szCs w:val="16"/>
          <w:bdr w:val="none" w:sz="0" w:space="0" w:color="auto" w:frame="1"/>
          <w:lang w:val="uk-UA" w:eastAsia="ru-RU"/>
        </w:rPr>
      </w:pPr>
    </w:p>
    <w:p w:rsidR="002B2A46" w:rsidRDefault="00304538" w:rsidP="002B2A46">
      <w:pPr>
        <w:pStyle w:val="1"/>
        <w:numPr>
          <w:ilvl w:val="0"/>
          <w:numId w:val="1"/>
        </w:numPr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C90991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Навчання та заходи з поширення інформації</w:t>
      </w:r>
    </w:p>
    <w:p w:rsidR="00304538" w:rsidRPr="00C90991" w:rsidRDefault="00304538" w:rsidP="002B2A46">
      <w:pPr>
        <w:pStyle w:val="1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C90991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lastRenderedPageBreak/>
        <w:t>щодо програм антикорупційного сп</w:t>
      </w: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рямування</w:t>
      </w:r>
    </w:p>
    <w:p w:rsidR="00304538" w:rsidRPr="00B7522E" w:rsidRDefault="00304538" w:rsidP="00304538">
      <w:pPr>
        <w:pStyle w:val="1"/>
        <w:spacing w:after="0" w:line="240" w:lineRule="auto"/>
        <w:ind w:left="921" w:firstLine="900"/>
        <w:jc w:val="center"/>
        <w:textAlignment w:val="baseline"/>
        <w:rPr>
          <w:rFonts w:ascii="Times New Roman" w:hAnsi="Times New Roman"/>
          <w:b/>
          <w:color w:val="000000"/>
          <w:sz w:val="16"/>
          <w:szCs w:val="16"/>
          <w:bdr w:val="none" w:sz="0" w:space="0" w:color="auto" w:frame="1"/>
          <w:lang w:val="uk-UA" w:eastAsia="ru-RU"/>
        </w:rPr>
      </w:pPr>
    </w:p>
    <w:p w:rsidR="00304538" w:rsidRDefault="00304538" w:rsidP="00304538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12" w:name="n253"/>
      <w:bookmarkEnd w:id="12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Навчання працівників </w:t>
      </w:r>
      <w:r w:rsidR="002D133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органів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Казначейства у сфері запобігання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коруп</w:t>
      </w:r>
      <w:r w:rsidR="007C271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ції здійснюється з метою набуття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C271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ними 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базових знань </w:t>
      </w:r>
      <w:r w:rsid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щодо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2D133B"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практичного застосування </w:t>
      </w:r>
      <w:r w:rsidRPr="00F97F5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антикорупційного законодавства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 формування</w:t>
      </w:r>
      <w:r w:rsidR="007C271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нетерпимості до корупції.</w:t>
      </w:r>
    </w:p>
    <w:p w:rsidR="00304538" w:rsidRDefault="00304538" w:rsidP="00304538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13" w:name="n262"/>
      <w:bookmarkEnd w:id="13"/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Тематика та форма заходів (семінари, ле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кції, практикуми, </w:t>
      </w:r>
      <w:r w:rsidR="002B2A4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самопідготовка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тощо) визначаються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 урахуванням:</w:t>
      </w:r>
    </w:p>
    <w:p w:rsidR="00A47AF2" w:rsidRPr="00C90991" w:rsidRDefault="00A47AF2" w:rsidP="00304538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1) змін в антикорупційному законодавстві</w:t>
      </w:r>
      <w:r w:rsidR="002B2A4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;</w:t>
      </w:r>
    </w:p>
    <w:p w:rsidR="00A47AF2" w:rsidRDefault="00A47AF2" w:rsidP="00304538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14" w:name="n263"/>
      <w:bookmarkEnd w:id="14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2</w:t>
      </w:r>
      <w:r w:rsidR="003045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результатів аналізу причин та наслідків встановлених фактів правопорушень</w:t>
      </w:r>
      <w:r w:rsidR="002B2A4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пов’язаних з корупцією;</w:t>
      </w:r>
    </w:p>
    <w:p w:rsidR="00304538" w:rsidRPr="00C90991" w:rsidRDefault="00A47AF2" w:rsidP="00304538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3) </w:t>
      </w:r>
      <w:r w:rsidR="003045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пропозицій керівництва</w:t>
      </w:r>
      <w:r w:rsidR="00304538"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Казначейства, керівників </w:t>
      </w:r>
      <w:r w:rsidR="003045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самостійних </w:t>
      </w:r>
      <w:r w:rsidR="00304538"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структурних підрозділів</w:t>
      </w:r>
      <w:r w:rsidR="003045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апарату Казначейства, керівників територіальних органів Казначейства</w:t>
      </w:r>
      <w:r w:rsidR="00304538"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;</w:t>
      </w:r>
    </w:p>
    <w:p w:rsidR="008E3568" w:rsidRPr="00C90991" w:rsidRDefault="00A47AF2" w:rsidP="008E3568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15" w:name="n264"/>
      <w:bookmarkEnd w:id="15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4</w:t>
      </w:r>
      <w:r w:rsidR="00304538"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прийнятих рішень</w:t>
      </w:r>
      <w:r w:rsidR="008E356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 роз</w:t>
      </w:r>
      <w:r w:rsidR="008E3568" w:rsidRPr="006F143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’</w:t>
      </w:r>
      <w:proofErr w:type="spellStart"/>
      <w:r w:rsidR="008E356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яснень</w:t>
      </w:r>
      <w:proofErr w:type="spellEnd"/>
      <w:r w:rsidR="008E356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Національного агентств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а з питань запобігання корупції;</w:t>
      </w:r>
    </w:p>
    <w:p w:rsidR="00304538" w:rsidRPr="00C90991" w:rsidRDefault="008E3568" w:rsidP="00304538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3)</w:t>
      </w:r>
      <w:r w:rsidR="004423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04538"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результат</w:t>
      </w:r>
      <w:r w:rsidR="00F064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ів оцінки виконання</w:t>
      </w:r>
      <w:r w:rsidR="003045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заходів а</w:t>
      </w:r>
      <w:r w:rsidR="00304538"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нтикорупційної програми;</w:t>
      </w:r>
    </w:p>
    <w:p w:rsidR="00F0640D" w:rsidRDefault="008E3568" w:rsidP="00304538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16" w:name="n265"/>
      <w:bookmarkEnd w:id="16"/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4)</w:t>
      </w:r>
      <w:r w:rsidR="004423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04538"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результатів періодичної оцінки корупційних ризиків</w:t>
      </w:r>
      <w:r w:rsidR="00F064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;</w:t>
      </w:r>
    </w:p>
    <w:p w:rsidR="00304538" w:rsidRDefault="008E3568" w:rsidP="00304538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17" w:name="n266"/>
      <w:bookmarkEnd w:id="17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5)</w:t>
      </w:r>
      <w:r w:rsidR="004423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04538"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резу</w:t>
      </w:r>
      <w:r w:rsidR="006F143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льтатів внутрішн</w:t>
      </w:r>
      <w:r w:rsidR="00A47A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ього аудиту та службових розслідувань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F34DD6" w:rsidRDefault="00CD5A9D" w:rsidP="00CD5A9D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18" w:name="n260"/>
      <w:bookmarkEnd w:id="18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</w:t>
      </w:r>
      <w:r w:rsidR="003045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авчання</w:t>
      </w:r>
      <w:r w:rsidR="00304538"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здійснюється відпов</w:t>
      </w:r>
      <w:r w:rsidR="003045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ідно до затвердженого Головою </w:t>
      </w:r>
      <w:r w:rsidR="00304538" w:rsidRPr="004C5C5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Казначейства Плану</w:t>
      </w:r>
      <w:r w:rsidR="00465BB3" w:rsidRPr="00465BB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4C5C5A" w:rsidRPr="004C5C5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професійного навчання державних службовців </w:t>
      </w:r>
      <w:r w:rsidR="00304538" w:rsidRPr="004C5C5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Державної казначейської служби України</w:t>
      </w:r>
      <w:r w:rsidR="00A47AF2" w:rsidRPr="004C5C5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 яким</w:t>
      </w:r>
      <w:r w:rsidR="00304538" w:rsidRPr="004C5C5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передбачено підвищення кваліфікації </w:t>
      </w:r>
      <w:r w:rsidR="00304538"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керівних працівників </w:t>
      </w:r>
      <w:r w:rsidR="00591918"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і</w:t>
      </w:r>
      <w:r w:rsidR="00304538"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спеціалістів апарату Казначейства</w:t>
      </w:r>
      <w:r w:rsidR="00591918"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та територіальних органів Казначейства</w:t>
      </w:r>
      <w:r w:rsidR="00A47AF2"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 в тому числі</w:t>
      </w:r>
      <w:r w:rsidR="00304538"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 питань запобігання і п</w:t>
      </w:r>
      <w:r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ротидії корупції.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А</w:t>
      </w:r>
      <w:r w:rsidR="003045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нтикорупційна складова присутня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також</w:t>
      </w:r>
      <w:r w:rsidR="003045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у навчальних програмах </w:t>
      </w:r>
      <w:r w:rsidR="00304538"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передбаченого Планом-графіком підвищення кваліфікації за професійною програмою начальників управлінь Казначейства у районах, районах у містах, містах обласного значення та їх заступників, </w:t>
      </w:r>
      <w:r w:rsidR="00325981"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начальників відділів обслуговування розпорядників коштів та інших клієнтів, </w:t>
      </w:r>
      <w:r w:rsidR="00304538"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начальників відділів надходжень та видатків, начальників відділів звітності та бухгалтерського обліку управлінь Казначейства у районах, районах у містах, містах обласного значення (навчання на центральному рівні), керівних працівників та</w:t>
      </w:r>
      <w:r w:rsidR="00304538" w:rsidRPr="00C4724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спеціалістів головних управл</w:t>
      </w:r>
      <w:r w:rsidR="003045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інь Казначейства в областях та </w:t>
      </w:r>
      <w:r w:rsidR="00304538" w:rsidRPr="00C4724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м. Києві за професійною програмою, тематичними постійно діючими та короткотерміновими семінарами (навчання на регіональному рівні).</w:t>
      </w:r>
      <w:bookmarkStart w:id="19" w:name="n261"/>
      <w:bookmarkEnd w:id="19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B75940" w:rsidRPr="00097C94" w:rsidRDefault="002B2A46" w:rsidP="00B75940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097C9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Одним із напрям</w:t>
      </w:r>
      <w:r w:rsidR="00BA7B87" w:rsidRPr="00097C9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ів поширення інформац</w:t>
      </w:r>
      <w:r w:rsidRPr="00097C9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ії антикорупційного спрямування</w:t>
      </w:r>
      <w:r w:rsidR="00BA7B87" w:rsidRPr="00097C9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є підготовка відомчих навчальних матеріалів</w:t>
      </w:r>
      <w:r w:rsidR="00B75940" w:rsidRPr="00097C9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(рекомендацій)</w:t>
      </w:r>
      <w:r w:rsidR="00984F64" w:rsidRPr="00097C9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, які використовуються для проведення </w:t>
      </w:r>
      <w:r w:rsidR="00B75940" w:rsidRPr="00097C9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навчань</w:t>
      </w:r>
      <w:r w:rsidR="00984F64" w:rsidRPr="00097C9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 працівниками органів Казначейства</w:t>
      </w:r>
      <w:r w:rsidR="00B75940" w:rsidRPr="00097C9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та </w:t>
      </w:r>
      <w:r w:rsidR="001E6BB7" w:rsidRPr="00097C9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проведення </w:t>
      </w:r>
      <w:r w:rsidR="00B75940" w:rsidRPr="00097C9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інструктажів з окремими категоріями працівників</w:t>
      </w:r>
      <w:r w:rsidR="00BA7B87" w:rsidRPr="00097C9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. </w:t>
      </w:r>
    </w:p>
    <w:p w:rsidR="001E6BB7" w:rsidRPr="00097C94" w:rsidRDefault="00CD5A9D" w:rsidP="00B75940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097C9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Головою Казначейства</w:t>
      </w:r>
      <w:r w:rsidR="00A47AF2" w:rsidRPr="00097C9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91918" w:rsidRPr="00097C9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щорічно </w:t>
      </w:r>
      <w:r w:rsidR="00A47AF2" w:rsidRPr="00097C9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затвердж</w:t>
      </w:r>
      <w:r w:rsidR="00591918" w:rsidRPr="00097C9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ується</w:t>
      </w:r>
      <w:r w:rsidR="00A47AF2" w:rsidRPr="00097C9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План-графік</w:t>
      </w:r>
      <w:r w:rsidR="00304538" w:rsidRPr="00097C9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проведення навчан</w:t>
      </w:r>
      <w:r w:rsidR="00591918" w:rsidRPr="00097C9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ь</w:t>
      </w:r>
      <w:r w:rsidR="00304538" w:rsidRPr="00097C9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 Державній казначейській службі України з метою підвищення рівня знань у сфері запобігання корупції</w:t>
      </w:r>
      <w:r w:rsidR="006B3507" w:rsidRPr="00097C9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. </w:t>
      </w:r>
    </w:p>
    <w:p w:rsidR="006B3507" w:rsidRPr="00097C94" w:rsidRDefault="006B3507" w:rsidP="00B75940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097C9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У 2020-2021 роках</w:t>
      </w:r>
      <w:r w:rsidR="00984F64" w:rsidRPr="00097C9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, з урахуванням термінів </w:t>
      </w:r>
      <w:r w:rsidR="009B1EA8" w:rsidRPr="00097C9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подачі деклар</w:t>
      </w:r>
      <w:r w:rsidR="00310080" w:rsidRPr="00097C9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ацій</w:t>
      </w:r>
      <w:r w:rsidR="00984F64" w:rsidRPr="00097C9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та </w:t>
      </w:r>
      <w:r w:rsidR="00097C9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набранням чинності </w:t>
      </w:r>
      <w:r w:rsidR="00984F64" w:rsidRPr="00097C9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змін до нормативно-правової бази</w:t>
      </w:r>
      <w:r w:rsidR="00B75940" w:rsidRPr="00097C9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, яка регулює питання </w:t>
      </w:r>
      <w:r w:rsidR="00B75940"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lastRenderedPageBreak/>
        <w:t>протидії та запобігання корупції,</w:t>
      </w:r>
      <w:r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75940"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заплановано</w:t>
      </w:r>
      <w:r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проведення навчань за</w:t>
      </w:r>
      <w:r w:rsidRPr="00097C9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наступними темами</w:t>
      </w:r>
      <w:r w:rsidR="00B75940" w:rsidRPr="00097C9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(таблиця 1).</w:t>
      </w:r>
    </w:p>
    <w:p w:rsidR="00984F64" w:rsidRDefault="00B75940" w:rsidP="00B75940">
      <w:pPr>
        <w:spacing w:after="0" w:line="240" w:lineRule="auto"/>
        <w:ind w:firstLine="7655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Таблиця 1</w:t>
      </w:r>
    </w:p>
    <w:tbl>
      <w:tblPr>
        <w:tblStyle w:val="a9"/>
        <w:tblW w:w="9639" w:type="dxa"/>
        <w:tblInd w:w="108" w:type="dxa"/>
        <w:tblLayout w:type="fixed"/>
        <w:tblLook w:val="01E0"/>
      </w:tblPr>
      <w:tblGrid>
        <w:gridCol w:w="5529"/>
        <w:gridCol w:w="2409"/>
        <w:gridCol w:w="1701"/>
      </w:tblGrid>
      <w:tr w:rsidR="00B75940" w:rsidRPr="00310080" w:rsidTr="00EB44A9">
        <w:trPr>
          <w:trHeight w:val="716"/>
        </w:trPr>
        <w:tc>
          <w:tcPr>
            <w:tcW w:w="5529" w:type="dxa"/>
          </w:tcPr>
          <w:p w:rsidR="00B75940" w:rsidRPr="00611F4D" w:rsidRDefault="00B75940" w:rsidP="009B1E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1F4D">
              <w:rPr>
                <w:rFonts w:ascii="Times New Roman" w:hAnsi="Times New Roman"/>
                <w:sz w:val="28"/>
                <w:szCs w:val="28"/>
                <w:lang w:val="uk-UA"/>
              </w:rPr>
              <w:t>Тема заходу</w:t>
            </w:r>
          </w:p>
        </w:tc>
        <w:tc>
          <w:tcPr>
            <w:tcW w:w="2409" w:type="dxa"/>
          </w:tcPr>
          <w:p w:rsidR="00B75940" w:rsidRPr="00611F4D" w:rsidRDefault="00B75940" w:rsidP="001E6BB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1F4D">
              <w:rPr>
                <w:rFonts w:ascii="Times New Roman" w:hAnsi="Times New Roman"/>
                <w:sz w:val="28"/>
                <w:szCs w:val="28"/>
                <w:lang w:val="uk-UA"/>
              </w:rPr>
              <w:t>Цільова</w:t>
            </w:r>
            <w:r w:rsidR="00310080" w:rsidRPr="00611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11F4D">
              <w:rPr>
                <w:rFonts w:ascii="Times New Roman" w:hAnsi="Times New Roman"/>
                <w:sz w:val="28"/>
                <w:szCs w:val="28"/>
                <w:lang w:val="uk-UA"/>
              </w:rPr>
              <w:t>аудиторія</w:t>
            </w:r>
          </w:p>
        </w:tc>
        <w:tc>
          <w:tcPr>
            <w:tcW w:w="1701" w:type="dxa"/>
          </w:tcPr>
          <w:p w:rsidR="00310080" w:rsidRPr="00611F4D" w:rsidRDefault="00310080" w:rsidP="001E6B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1F4D">
              <w:rPr>
                <w:rFonts w:ascii="Times New Roman" w:hAnsi="Times New Roman"/>
                <w:sz w:val="28"/>
                <w:szCs w:val="28"/>
                <w:lang w:val="uk-UA"/>
              </w:rPr>
              <w:t>Термін</w:t>
            </w:r>
          </w:p>
          <w:p w:rsidR="00B75940" w:rsidRDefault="00966EB2" w:rsidP="001E6B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310080" w:rsidRPr="00611F4D">
              <w:rPr>
                <w:rFonts w:ascii="Times New Roman" w:hAnsi="Times New Roman"/>
                <w:sz w:val="28"/>
                <w:szCs w:val="28"/>
                <w:lang w:val="uk-UA"/>
              </w:rPr>
              <w:t>роведення</w:t>
            </w:r>
          </w:p>
          <w:p w:rsidR="00966EB2" w:rsidRPr="00611F4D" w:rsidRDefault="00966EB2" w:rsidP="001E6BB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(2020-2021 роки)</w:t>
            </w:r>
          </w:p>
        </w:tc>
      </w:tr>
      <w:tr w:rsidR="001E6BB7" w:rsidRPr="00310080" w:rsidTr="00EB44A9">
        <w:tc>
          <w:tcPr>
            <w:tcW w:w="5529" w:type="dxa"/>
          </w:tcPr>
          <w:p w:rsidR="00611F4D" w:rsidRDefault="001E6BB7" w:rsidP="001E6B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611F4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1. Викривачі корупц</w:t>
            </w:r>
            <w:r w:rsidR="00611F4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ії. Державний захист викривачів</w:t>
            </w:r>
          </w:p>
          <w:p w:rsidR="001E6BB7" w:rsidRPr="00611F4D" w:rsidRDefault="00611F4D" w:rsidP="001E6B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2.</w:t>
            </w:r>
            <w:r w:rsidR="001E6BB7" w:rsidRPr="00611F4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Питання практичного застосування положень Закону України «Про запобігання корупції» щодо заходів фінансового контролю</w:t>
            </w:r>
          </w:p>
          <w:p w:rsidR="001E6BB7" w:rsidRPr="00611F4D" w:rsidRDefault="00611F4D" w:rsidP="001E6B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3</w:t>
            </w:r>
            <w:r w:rsidR="001E6BB7" w:rsidRPr="00611F4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. Проблемні питання підготовки та подання державними службовцями щорічних е-декларацій </w:t>
            </w:r>
          </w:p>
          <w:p w:rsidR="001E6BB7" w:rsidRPr="00611F4D" w:rsidRDefault="00611F4D" w:rsidP="001E6B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4</w:t>
            </w:r>
            <w:r w:rsidR="001E6BB7" w:rsidRPr="00611F4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. Відповідальність за вчинення правопорушень, пов’язаних із корупцією</w:t>
            </w:r>
          </w:p>
          <w:p w:rsidR="001E6BB7" w:rsidRPr="00611F4D" w:rsidRDefault="001E6BB7" w:rsidP="001E6B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  <w:bdr w:val="none" w:sz="0" w:space="0" w:color="auto" w:frame="1"/>
                <w:lang w:val="uk-UA"/>
              </w:rPr>
            </w:pPr>
          </w:p>
          <w:p w:rsidR="001E6BB7" w:rsidRPr="00611F4D" w:rsidRDefault="001E6BB7" w:rsidP="001E6B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611F4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1. Окремі питання контролю уповноваженими особами </w:t>
            </w:r>
            <w:r w:rsidRPr="00611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запобігання та виявлення корупції </w:t>
            </w:r>
            <w:r w:rsidRPr="00611F4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дотримання державними службовцями  положень Закону України «Про запобігання корупції» щодо заходів фінансового контролю</w:t>
            </w:r>
          </w:p>
          <w:p w:rsidR="001E6BB7" w:rsidRPr="00611F4D" w:rsidRDefault="001E6BB7" w:rsidP="001E6BB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1F4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2. Правове регулювання діяльності уповноважених підрозділів (осіб) з питань запобігання та виявлення корупції</w:t>
            </w:r>
          </w:p>
        </w:tc>
        <w:tc>
          <w:tcPr>
            <w:tcW w:w="2409" w:type="dxa"/>
          </w:tcPr>
          <w:p w:rsidR="00097C94" w:rsidRPr="00611F4D" w:rsidRDefault="00097C94" w:rsidP="00097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1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Державні службовці органів Казначейства </w:t>
            </w:r>
          </w:p>
          <w:p w:rsidR="00097C94" w:rsidRPr="00611F4D" w:rsidRDefault="00097C94" w:rsidP="00097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7C94" w:rsidRPr="00611F4D" w:rsidRDefault="00097C94" w:rsidP="00097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7C94" w:rsidRPr="00611F4D" w:rsidRDefault="00097C94" w:rsidP="00097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7C94" w:rsidRPr="00611F4D" w:rsidRDefault="00097C94" w:rsidP="00097C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97C94" w:rsidRPr="00611F4D" w:rsidRDefault="00097C94" w:rsidP="00097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7C94" w:rsidRPr="00611F4D" w:rsidRDefault="00097C94" w:rsidP="00097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7C94" w:rsidRPr="00611F4D" w:rsidRDefault="00097C94" w:rsidP="00097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7C94" w:rsidRPr="00611F4D" w:rsidRDefault="00097C94" w:rsidP="00097C94">
            <w:pPr>
              <w:spacing w:after="0" w:line="240" w:lineRule="auto"/>
              <w:jc w:val="both"/>
              <w:rPr>
                <w:rFonts w:ascii="Times New Roman" w:hAnsi="Times New Roman"/>
                <w:sz w:val="48"/>
                <w:szCs w:val="48"/>
                <w:lang w:val="uk-UA"/>
              </w:rPr>
            </w:pPr>
          </w:p>
          <w:p w:rsidR="00097C94" w:rsidRPr="00611F4D" w:rsidRDefault="00097C94" w:rsidP="00097C9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11F4D">
              <w:rPr>
                <w:rFonts w:ascii="Times New Roman" w:hAnsi="Times New Roman"/>
                <w:sz w:val="28"/>
                <w:szCs w:val="28"/>
                <w:lang w:val="uk-UA"/>
              </w:rPr>
              <w:t>Уповноважені особи з питань запобігання та виявлення корупції головн</w:t>
            </w:r>
            <w:r w:rsidR="00E215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их управлінь </w:t>
            </w:r>
            <w:r w:rsidRPr="00611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Казначейства  в областях та </w:t>
            </w:r>
            <w:r w:rsidRPr="00611F4D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м. Києві</w:t>
            </w:r>
          </w:p>
          <w:p w:rsidR="001E6BB7" w:rsidRPr="00611F4D" w:rsidRDefault="001E6BB7" w:rsidP="001E6BB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1E6BB7" w:rsidRPr="00611F4D" w:rsidRDefault="001E6BB7" w:rsidP="001E6BB7">
            <w:pPr>
              <w:ind w:right="-4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1F4D">
              <w:rPr>
                <w:rFonts w:ascii="Times New Roman" w:hAnsi="Times New Roman"/>
                <w:sz w:val="28"/>
                <w:szCs w:val="28"/>
                <w:lang w:val="uk-UA"/>
              </w:rPr>
              <w:t>Перший квартал</w:t>
            </w:r>
          </w:p>
        </w:tc>
      </w:tr>
      <w:tr w:rsidR="001E6BB7" w:rsidRPr="00E57762" w:rsidTr="00EB44A9">
        <w:tc>
          <w:tcPr>
            <w:tcW w:w="5529" w:type="dxa"/>
          </w:tcPr>
          <w:p w:rsidR="001E6BB7" w:rsidRPr="00611F4D" w:rsidRDefault="001E6BB7" w:rsidP="001E6B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611F4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1. Загальні засади антикорупційної політики в Україні</w:t>
            </w:r>
          </w:p>
          <w:p w:rsidR="001E6BB7" w:rsidRPr="00611F4D" w:rsidRDefault="001E6BB7" w:rsidP="001E6B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</w:pPr>
            <w:r w:rsidRPr="00611F4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2. Актуальні питання практичного застосування положень Закону України «Про запобігання корупції» в частині запобігання, ідентифікації та врегулювання конфлікту інтересів</w:t>
            </w:r>
            <w:r w:rsidRPr="00611F4D">
              <w:rPr>
                <w:rFonts w:ascii="Times New Roman" w:hAnsi="Times New Roman"/>
                <w:color w:val="000000"/>
                <w:bdr w:val="none" w:sz="0" w:space="0" w:color="auto" w:frame="1"/>
                <w:lang w:val="uk-UA"/>
              </w:rPr>
              <w:t xml:space="preserve"> </w:t>
            </w:r>
          </w:p>
          <w:p w:rsidR="001E6BB7" w:rsidRPr="00325981" w:rsidRDefault="001E6BB7" w:rsidP="001E6BB7">
            <w:pPr>
              <w:jc w:val="both"/>
              <w:rPr>
                <w:rFonts w:ascii="Times New Roman" w:hAnsi="Times New Roman"/>
                <w:color w:val="000000"/>
                <w:sz w:val="2"/>
                <w:szCs w:val="2"/>
                <w:bdr w:val="none" w:sz="0" w:space="0" w:color="auto" w:frame="1"/>
                <w:lang w:val="uk-UA"/>
              </w:rPr>
            </w:pPr>
          </w:p>
          <w:p w:rsidR="001E6BB7" w:rsidRPr="00611F4D" w:rsidRDefault="001E6BB7" w:rsidP="001E6BB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611F4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1. Питання організації діяльності уповноважених осіб з питань запобігання та виявлення корупції</w:t>
            </w:r>
          </w:p>
        </w:tc>
        <w:tc>
          <w:tcPr>
            <w:tcW w:w="2409" w:type="dxa"/>
          </w:tcPr>
          <w:p w:rsidR="00097C94" w:rsidRPr="00611F4D" w:rsidRDefault="00097C94" w:rsidP="00097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1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Державні службовці органів Казначейства </w:t>
            </w:r>
          </w:p>
          <w:p w:rsidR="00097C94" w:rsidRPr="00611F4D" w:rsidRDefault="00097C94" w:rsidP="00097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7C94" w:rsidRPr="00611F4D" w:rsidRDefault="00097C94" w:rsidP="00097C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97C94" w:rsidRPr="00611F4D" w:rsidRDefault="00097C94" w:rsidP="00097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7C94" w:rsidRPr="00611F4D" w:rsidRDefault="00097C94" w:rsidP="00097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7C94" w:rsidRPr="00611F4D" w:rsidRDefault="00097C94" w:rsidP="00097C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7C94" w:rsidRPr="00325981" w:rsidRDefault="00097C94" w:rsidP="00097C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1E6BB7" w:rsidRPr="00611F4D" w:rsidRDefault="00097C94" w:rsidP="00097C9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11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Уповноважені особи з питань запобігання та виявлення корупції головних управлінь Казначейства  в </w:t>
            </w:r>
            <w:r w:rsidRPr="00611F4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областях та </w:t>
            </w:r>
            <w:r w:rsidRPr="00611F4D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м. Києві</w:t>
            </w:r>
          </w:p>
        </w:tc>
        <w:tc>
          <w:tcPr>
            <w:tcW w:w="1701" w:type="dxa"/>
          </w:tcPr>
          <w:p w:rsidR="001E6BB7" w:rsidRPr="00611F4D" w:rsidRDefault="001E6BB7" w:rsidP="001E6BB7">
            <w:pPr>
              <w:ind w:right="-40"/>
              <w:jc w:val="center"/>
              <w:rPr>
                <w:rFonts w:ascii="Times New Roman" w:hAnsi="Times New Roman"/>
                <w:lang w:val="uk-UA"/>
              </w:rPr>
            </w:pPr>
            <w:r w:rsidRPr="00611F4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Другий квартал</w:t>
            </w:r>
          </w:p>
        </w:tc>
      </w:tr>
      <w:tr w:rsidR="001E6BB7" w:rsidRPr="00E57762" w:rsidTr="00EB44A9">
        <w:tc>
          <w:tcPr>
            <w:tcW w:w="5529" w:type="dxa"/>
          </w:tcPr>
          <w:p w:rsidR="001E6BB7" w:rsidRPr="00611F4D" w:rsidRDefault="001E6BB7" w:rsidP="001E6B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611F4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lastRenderedPageBreak/>
              <w:t>1. Правила етичної поведінки осіб, уповноважених на виконання функцій держави</w:t>
            </w:r>
          </w:p>
          <w:p w:rsidR="001E6BB7" w:rsidRPr="00611F4D" w:rsidRDefault="001E6BB7" w:rsidP="001E6B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611F4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2. Відповідальність за  вчинення корупційних правопорушень</w:t>
            </w:r>
          </w:p>
          <w:p w:rsidR="001E6BB7" w:rsidRPr="00325981" w:rsidRDefault="001E6BB7" w:rsidP="001E6B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val="uk-UA"/>
              </w:rPr>
            </w:pPr>
          </w:p>
          <w:p w:rsidR="001E6BB7" w:rsidRPr="00611F4D" w:rsidRDefault="001E6BB7" w:rsidP="001E6BB7">
            <w:pPr>
              <w:jc w:val="both"/>
              <w:rPr>
                <w:rFonts w:ascii="Times New Roman" w:hAnsi="Times New Roman"/>
                <w:lang w:val="uk-UA"/>
              </w:rPr>
            </w:pPr>
            <w:r w:rsidRPr="00611F4D">
              <w:rPr>
                <w:rFonts w:ascii="Times New Roman" w:hAnsi="Times New Roman"/>
                <w:sz w:val="28"/>
                <w:szCs w:val="28"/>
                <w:lang w:val="uk-UA"/>
              </w:rPr>
              <w:t>1. Здійснення контролю за дотриманням антикорупційного законодавства, у тому числі розгляд повідомлень про порушення вимог Закону України «Про запобігання корупції» уповноваженими особами з питань запобігання та виявлення корупції</w:t>
            </w:r>
          </w:p>
        </w:tc>
        <w:tc>
          <w:tcPr>
            <w:tcW w:w="2409" w:type="dxa"/>
          </w:tcPr>
          <w:p w:rsidR="00097C94" w:rsidRPr="00611F4D" w:rsidRDefault="00097C94" w:rsidP="00097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1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Державні службовці органів Казначейства </w:t>
            </w:r>
          </w:p>
          <w:p w:rsidR="00097C94" w:rsidRPr="00611F4D" w:rsidRDefault="00097C94" w:rsidP="00097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7C94" w:rsidRPr="00611F4D" w:rsidRDefault="00097C94" w:rsidP="00097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7C94" w:rsidRPr="00611F4D" w:rsidRDefault="00097C94" w:rsidP="00097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E6BB7" w:rsidRPr="00611F4D" w:rsidRDefault="00097C94" w:rsidP="00097C9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11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Уповноважені особи з питань запобігання та виявлення корупції головних управлінь Казначейства  в областях та </w:t>
            </w:r>
            <w:r w:rsidRPr="00611F4D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м. Києві</w:t>
            </w:r>
          </w:p>
        </w:tc>
        <w:tc>
          <w:tcPr>
            <w:tcW w:w="1701" w:type="dxa"/>
          </w:tcPr>
          <w:p w:rsidR="001E6BB7" w:rsidRPr="00611F4D" w:rsidRDefault="001E6BB7" w:rsidP="001E6BB7">
            <w:pPr>
              <w:ind w:right="-40"/>
              <w:jc w:val="center"/>
              <w:rPr>
                <w:rFonts w:ascii="Times New Roman" w:hAnsi="Times New Roman"/>
                <w:lang w:val="uk-UA"/>
              </w:rPr>
            </w:pPr>
            <w:r w:rsidRPr="00611F4D">
              <w:rPr>
                <w:rFonts w:ascii="Times New Roman" w:hAnsi="Times New Roman"/>
                <w:sz w:val="28"/>
                <w:szCs w:val="28"/>
                <w:lang w:val="uk-UA"/>
              </w:rPr>
              <w:t>Третій квартал</w:t>
            </w:r>
          </w:p>
        </w:tc>
      </w:tr>
      <w:tr w:rsidR="001E6BB7" w:rsidRPr="00E57762" w:rsidTr="00EB44A9">
        <w:tblPrEx>
          <w:tblLook w:val="04A0"/>
        </w:tblPrEx>
        <w:tc>
          <w:tcPr>
            <w:tcW w:w="5529" w:type="dxa"/>
          </w:tcPr>
          <w:p w:rsidR="001E6BB7" w:rsidRPr="00611F4D" w:rsidRDefault="001E6BB7" w:rsidP="001E6B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611F4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1. Вимоги, заборони та обмеження, що встановлені Законом України «Про запобігання корупції»</w:t>
            </w:r>
          </w:p>
          <w:p w:rsidR="001E6BB7" w:rsidRPr="00611F4D" w:rsidRDefault="001E6BB7" w:rsidP="001E6B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1F4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2. Основні вимоги фінансового контролю відповідно до положень Закону України «Про запобігання корупції»</w:t>
            </w:r>
          </w:p>
          <w:p w:rsidR="001E6BB7" w:rsidRPr="00325981" w:rsidRDefault="001E6BB7" w:rsidP="001E6BB7">
            <w:pPr>
              <w:jc w:val="both"/>
              <w:rPr>
                <w:rFonts w:ascii="Times New Roman" w:hAnsi="Times New Roman"/>
                <w:color w:val="000000"/>
                <w:sz w:val="2"/>
                <w:szCs w:val="2"/>
                <w:bdr w:val="none" w:sz="0" w:space="0" w:color="auto" w:frame="1"/>
                <w:lang w:val="uk-UA"/>
              </w:rPr>
            </w:pPr>
          </w:p>
          <w:p w:rsidR="001E6BB7" w:rsidRPr="00611F4D" w:rsidRDefault="001E6BB7" w:rsidP="001E6BB7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1F4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1. Організація </w:t>
            </w:r>
            <w:r w:rsidRPr="00611F4D">
              <w:rPr>
                <w:rFonts w:ascii="Times New Roman" w:hAnsi="Times New Roman"/>
                <w:sz w:val="28"/>
                <w:szCs w:val="28"/>
                <w:lang w:val="uk-UA"/>
              </w:rPr>
              <w:t>роботи з оцінки корупційних ризиків, підготовка заходів щодо їх усунення</w:t>
            </w:r>
          </w:p>
        </w:tc>
        <w:tc>
          <w:tcPr>
            <w:tcW w:w="2409" w:type="dxa"/>
          </w:tcPr>
          <w:p w:rsidR="00097C94" w:rsidRPr="00611F4D" w:rsidRDefault="00097C94" w:rsidP="00097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1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Державні службовці органів Казначейства </w:t>
            </w:r>
          </w:p>
          <w:p w:rsidR="00097C94" w:rsidRPr="00611F4D" w:rsidRDefault="00097C94" w:rsidP="00097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97C94" w:rsidRPr="00611F4D" w:rsidRDefault="00097C94" w:rsidP="00097C94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  <w:p w:rsidR="00097C94" w:rsidRPr="00325981" w:rsidRDefault="00097C94" w:rsidP="00097C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97C94" w:rsidRPr="00611F4D" w:rsidRDefault="00097C94" w:rsidP="00097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E6BB7" w:rsidRPr="00611F4D" w:rsidRDefault="00097C94" w:rsidP="00097C9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11F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Уповноважені особи з питань запобігання та виявлення корупції головних управлінь Казначейства  в областях та </w:t>
            </w:r>
            <w:r w:rsidRPr="00611F4D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м. Києві</w:t>
            </w:r>
          </w:p>
        </w:tc>
        <w:tc>
          <w:tcPr>
            <w:tcW w:w="1701" w:type="dxa"/>
          </w:tcPr>
          <w:p w:rsidR="001E6BB7" w:rsidRPr="00611F4D" w:rsidRDefault="001E6BB7" w:rsidP="001E6BB7">
            <w:pPr>
              <w:ind w:right="-40"/>
              <w:jc w:val="center"/>
              <w:rPr>
                <w:rFonts w:ascii="Times New Roman" w:hAnsi="Times New Roman"/>
                <w:lang w:val="uk-UA"/>
              </w:rPr>
            </w:pPr>
            <w:r w:rsidRPr="00611F4D">
              <w:rPr>
                <w:rFonts w:ascii="Times New Roman" w:hAnsi="Times New Roman"/>
                <w:sz w:val="28"/>
                <w:szCs w:val="28"/>
                <w:lang w:val="uk-UA"/>
              </w:rPr>
              <w:t>Четвертий квартал</w:t>
            </w:r>
          </w:p>
        </w:tc>
      </w:tr>
    </w:tbl>
    <w:p w:rsidR="002B2A46" w:rsidRPr="00591918" w:rsidRDefault="00A47AF2" w:rsidP="001E6BB7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59191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9B1EA8" w:rsidRDefault="009B1EA8" w:rsidP="009F084B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Вищевизначена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2B2A4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тематик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а охоплює весь спектр антикорупційного законодавства, а її вивчення</w:t>
      </w:r>
      <w:r w:rsidR="007238D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спрямоване на формування антикорупційної поведінки працівників </w:t>
      </w:r>
      <w:r w:rsidR="00CD5A9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органів </w:t>
      </w:r>
      <w:r w:rsidR="007238D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Казначейства</w:t>
      </w:r>
      <w:r w:rsidR="0009158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 підвищення їх</w:t>
      </w:r>
      <w:r w:rsidR="0050620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ніх</w:t>
      </w:r>
      <w:r w:rsidR="0009158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знань та навичок </w:t>
      </w:r>
      <w:r w:rsidR="0050620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у</w:t>
      </w:r>
      <w:r w:rsidR="0009158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частині практичного застосування антикорупційного законодавства.</w:t>
      </w:r>
      <w:r w:rsidR="009F084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F34DD6" w:rsidRPr="00C90991" w:rsidRDefault="009B1EA8" w:rsidP="009F084B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Водночас</w:t>
      </w:r>
      <w:r w:rsidR="00611F4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перелік тем не є вичерпним. </w:t>
      </w:r>
      <w:r w:rsidR="007703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У всіх випадках внесення змін до антикорупційного законодавства проводяться додаткові навчання з метою доведення цих змін до працівників органів Казначейства.</w:t>
      </w:r>
    </w:p>
    <w:p w:rsidR="00F34DD6" w:rsidRPr="0050139A" w:rsidRDefault="00506207" w:rsidP="00F34DD6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bookmarkStart w:id="20" w:name="n258"/>
      <w:bookmarkStart w:id="21" w:name="n259"/>
      <w:bookmarkEnd w:id="20"/>
      <w:bookmarkEnd w:id="21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Одним з </w:t>
      </w:r>
      <w:r w:rsidR="00F34DD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елементів діяльності Казначейства у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ці</w:t>
      </w:r>
      <w:r w:rsidR="0014767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й</w:t>
      </w:r>
      <w:r w:rsidR="00F34DD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сфері є заходи із </w:t>
      </w:r>
      <w:r w:rsidR="00BA7B8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залучення працівників до участі в </w:t>
      </w:r>
      <w:proofErr w:type="spellStart"/>
      <w:r w:rsidR="00F34DD6" w:rsidRPr="0050139A">
        <w:rPr>
          <w:rFonts w:ascii="Times New Roman" w:hAnsi="Times New Roman"/>
          <w:sz w:val="28"/>
          <w:szCs w:val="28"/>
          <w:lang w:val="uk-UA"/>
        </w:rPr>
        <w:t>он</w:t>
      </w:r>
      <w:r w:rsidR="00145596">
        <w:rPr>
          <w:rFonts w:ascii="Times New Roman" w:hAnsi="Times New Roman"/>
          <w:sz w:val="28"/>
          <w:szCs w:val="28"/>
          <w:lang w:val="uk-UA"/>
        </w:rPr>
        <w:t>лайн-</w:t>
      </w:r>
      <w:r w:rsidR="00F34DD6" w:rsidRPr="0050139A">
        <w:rPr>
          <w:rFonts w:ascii="Times New Roman" w:hAnsi="Times New Roman"/>
          <w:sz w:val="28"/>
          <w:szCs w:val="28"/>
          <w:lang w:val="uk-UA"/>
        </w:rPr>
        <w:t>курс</w:t>
      </w:r>
      <w:r w:rsidR="004C5C5A">
        <w:rPr>
          <w:rFonts w:ascii="Times New Roman" w:hAnsi="Times New Roman"/>
          <w:sz w:val="28"/>
          <w:szCs w:val="28"/>
          <w:lang w:val="uk-UA"/>
        </w:rPr>
        <w:t>ах</w:t>
      </w:r>
      <w:proofErr w:type="spellEnd"/>
      <w:r w:rsidR="004C5C5A">
        <w:rPr>
          <w:rFonts w:ascii="Times New Roman" w:hAnsi="Times New Roman"/>
          <w:sz w:val="28"/>
          <w:szCs w:val="28"/>
          <w:lang w:val="uk-UA"/>
        </w:rPr>
        <w:t xml:space="preserve"> на платформі</w:t>
      </w:r>
      <w:r w:rsidR="004C5C5A" w:rsidRPr="004C5C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7B87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4C5C5A">
        <w:rPr>
          <w:rFonts w:ascii="Times New Roman" w:hAnsi="Times New Roman"/>
          <w:sz w:val="28"/>
          <w:szCs w:val="28"/>
          <w:lang w:val="en-US"/>
        </w:rPr>
        <w:t>Prometeus</w:t>
      </w:r>
      <w:proofErr w:type="spellEnd"/>
      <w:r w:rsidR="00BA7B87">
        <w:rPr>
          <w:rFonts w:ascii="Times New Roman" w:hAnsi="Times New Roman"/>
          <w:sz w:val="28"/>
          <w:szCs w:val="28"/>
          <w:lang w:val="uk-UA"/>
        </w:rPr>
        <w:t xml:space="preserve">», інших </w:t>
      </w:r>
      <w:proofErr w:type="spellStart"/>
      <w:r w:rsidR="00BA7B87">
        <w:rPr>
          <w:rFonts w:ascii="Times New Roman" w:hAnsi="Times New Roman"/>
          <w:sz w:val="28"/>
          <w:szCs w:val="28"/>
          <w:lang w:val="uk-UA"/>
        </w:rPr>
        <w:t>он</w:t>
      </w:r>
      <w:r w:rsidR="00145596">
        <w:rPr>
          <w:rFonts w:ascii="Times New Roman" w:hAnsi="Times New Roman"/>
          <w:sz w:val="28"/>
          <w:szCs w:val="28"/>
          <w:lang w:val="uk-UA"/>
        </w:rPr>
        <w:t>лайн-</w:t>
      </w:r>
      <w:r w:rsidR="00BA7B87">
        <w:rPr>
          <w:rFonts w:ascii="Times New Roman" w:hAnsi="Times New Roman"/>
          <w:sz w:val="28"/>
          <w:szCs w:val="28"/>
          <w:lang w:val="uk-UA"/>
        </w:rPr>
        <w:t>курс</w:t>
      </w:r>
      <w:r w:rsidR="0014767C">
        <w:rPr>
          <w:rFonts w:ascii="Times New Roman" w:hAnsi="Times New Roman"/>
          <w:sz w:val="28"/>
          <w:szCs w:val="28"/>
          <w:lang w:val="uk-UA"/>
        </w:rPr>
        <w:t>ах</w:t>
      </w:r>
      <w:proofErr w:type="spellEnd"/>
      <w:r w:rsidR="0014767C">
        <w:rPr>
          <w:rFonts w:ascii="Times New Roman" w:hAnsi="Times New Roman"/>
          <w:sz w:val="28"/>
          <w:szCs w:val="28"/>
          <w:lang w:val="uk-UA"/>
        </w:rPr>
        <w:t xml:space="preserve"> антикорупційного спрямування</w:t>
      </w:r>
      <w:r w:rsidR="00BA7B8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BA7B87">
        <w:rPr>
          <w:rFonts w:ascii="Times New Roman" w:hAnsi="Times New Roman"/>
          <w:sz w:val="28"/>
          <w:szCs w:val="28"/>
          <w:lang w:val="uk-UA"/>
        </w:rPr>
        <w:t>своєчасно</w:t>
      </w:r>
      <w:r>
        <w:rPr>
          <w:rFonts w:ascii="Times New Roman" w:hAnsi="Times New Roman"/>
          <w:sz w:val="28"/>
          <w:szCs w:val="28"/>
          <w:lang w:val="uk-UA"/>
        </w:rPr>
        <w:t xml:space="preserve">го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доведення</w:t>
      </w:r>
      <w:r w:rsidR="00BA7B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3E43">
        <w:rPr>
          <w:rFonts w:ascii="Times New Roman" w:hAnsi="Times New Roman"/>
          <w:sz w:val="28"/>
          <w:szCs w:val="28"/>
          <w:lang w:val="uk-UA"/>
        </w:rPr>
        <w:t>до відома держ</w:t>
      </w:r>
      <w:r w:rsidR="004C5C5A" w:rsidRPr="004C5C5A">
        <w:rPr>
          <w:rFonts w:ascii="Times New Roman" w:hAnsi="Times New Roman"/>
          <w:sz w:val="28"/>
          <w:szCs w:val="28"/>
          <w:lang w:val="uk-UA"/>
        </w:rPr>
        <w:t xml:space="preserve">авних </w:t>
      </w:r>
      <w:r w:rsidR="007A3E43">
        <w:rPr>
          <w:rFonts w:ascii="Times New Roman" w:hAnsi="Times New Roman"/>
          <w:sz w:val="28"/>
          <w:szCs w:val="28"/>
          <w:lang w:val="uk-UA"/>
        </w:rPr>
        <w:t>службовців змін в антикорупційному законодавстві.</w:t>
      </w:r>
    </w:p>
    <w:p w:rsidR="00F34DD6" w:rsidRDefault="004C5C5A" w:rsidP="00F34DD6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На </w:t>
      </w:r>
      <w:proofErr w:type="spellStart"/>
      <w:r w:rsidR="007703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вебпорталі</w:t>
      </w:r>
      <w:proofErr w:type="spellEnd"/>
      <w:r w:rsidR="007703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Казначейства (</w:t>
      </w:r>
      <w:proofErr w:type="spellStart"/>
      <w:r w:rsidR="007703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вебсторінках</w:t>
      </w:r>
      <w:proofErr w:type="spellEnd"/>
      <w:r w:rsidR="007703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головних управлінь Казначейства в областях та м. Києві) </w:t>
      </w:r>
      <w:r w:rsidR="00F34DD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в рубриці </w:t>
      </w:r>
      <w:r w:rsidR="0050620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«</w:t>
      </w:r>
      <w:r w:rsidR="00F34DD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Діяльність</w:t>
      </w:r>
      <w:r w:rsidR="0050620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»</w:t>
      </w:r>
      <w:r w:rsidR="00F34DD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4767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створено</w:t>
      </w:r>
      <w:r w:rsidR="00F34DD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розділ </w:t>
      </w:r>
      <w:r w:rsidR="0050620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«</w:t>
      </w:r>
      <w:r w:rsidR="00F34DD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Запобігання прояв</w:t>
      </w:r>
      <w:r w:rsidR="0050620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ам корупції»</w:t>
      </w:r>
      <w:r w:rsidR="0051062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 w:rsidR="007703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який містить як методичні матеріали</w:t>
      </w:r>
      <w:r w:rsidR="0051062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 w:rsidR="007703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так і матеріали</w:t>
      </w:r>
      <w:r w:rsidR="0051062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 w:rsidR="007703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пов’язані з проведенням заходів антикорупційного спрямування в органах Казначейства</w:t>
      </w:r>
      <w:r w:rsidR="00F34DD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304538" w:rsidRPr="00C90991" w:rsidRDefault="00304538" w:rsidP="004505DA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22" w:name="n267"/>
      <w:bookmarkStart w:id="23" w:name="n268"/>
      <w:bookmarkStart w:id="24" w:name="n269"/>
      <w:bookmarkEnd w:id="22"/>
      <w:bookmarkEnd w:id="23"/>
      <w:bookmarkEnd w:id="24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За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89322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отриманням роз’яснень (усних чи письмових) щодо вимог</w:t>
      </w:r>
      <w:r w:rsidR="00F150E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, заборон та </w:t>
      </w:r>
      <w:r w:rsidR="00F150EC"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обмежень, встановлен</w:t>
      </w:r>
      <w:r w:rsidR="00325981"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их</w:t>
      </w:r>
      <w:r w:rsidR="00F150EC"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Законом</w:t>
      </w:r>
      <w:r w:rsidR="0089322C"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України </w:t>
      </w:r>
      <w:r w:rsidR="00506207"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«</w:t>
      </w:r>
      <w:r w:rsidR="0089322C"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Про запобігання корупції</w:t>
      </w:r>
      <w:r w:rsidR="00506207"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»</w:t>
      </w:r>
      <w:r w:rsidR="0089322C"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 а також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89322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щодо </w:t>
      </w:r>
      <w:r w:rsidR="00F150E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тлумачення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окремих положень а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нтикорупційної п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рограми</w:t>
      </w:r>
      <w:r w:rsidR="007A3E4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89322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працівники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апарату Казначейства 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звер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та</w:t>
      </w:r>
      <w:r w:rsidR="007703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ються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до </w:t>
      </w:r>
      <w:r w:rsidR="007703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Сект</w:t>
      </w:r>
      <w:r w:rsidR="00097C9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</w:t>
      </w:r>
      <w:r w:rsidR="007703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ру з питань </w:t>
      </w:r>
      <w:r w:rsidR="0089322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запобігання та виявлення корупції апарату Казначейства (далі – </w:t>
      </w:r>
      <w:r w:rsidR="007703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Сектор</w:t>
      </w:r>
      <w:r w:rsidR="0089322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 а працівники територіальних органів</w:t>
      </w:r>
      <w:r w:rsidR="0089322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Казначейства – до </w:t>
      </w:r>
      <w:r w:rsidR="0053574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головних спеціалістів</w:t>
      </w:r>
      <w:r w:rsidR="0089322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 питань запобігання та виявлення корупції головних управлінь Казначейства в областях та м. Києві (далі – уповноважені особи)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  <w:r w:rsidR="004505D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Суть звернення щодо надання роз’яснення чи консульта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ції викладається безпосередньо </w:t>
      </w:r>
      <w:r w:rsidR="007703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працівникам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703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Сектору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або уповноваженій особі 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у визн</w:t>
      </w:r>
      <w:r w:rsidR="007703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ачений час 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особистого прийому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або шляхом направлення на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ім’я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керівника </w:t>
      </w:r>
      <w:r w:rsidR="007703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Сектору</w:t>
      </w:r>
      <w:r w:rsidR="0050620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/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уповноваженої особи 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службової записки чи над</w:t>
      </w:r>
      <w:r w:rsidR="00C0037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силання на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електронну</w:t>
      </w:r>
      <w:r w:rsidR="00C0037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поштову скриньку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письмового звернення у довільній формі.</w:t>
      </w:r>
      <w:bookmarkStart w:id="25" w:name="n255"/>
      <w:bookmarkEnd w:id="25"/>
      <w:r w:rsidR="004505D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703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Сектор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/уповноважена особа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надає усне роз’яснення під час особистого прийому або у письмовій формі </w:t>
      </w:r>
      <w:r w:rsidRPr="00C4724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–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не пізніше 5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-ти робочих днів і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 дня отримання запиту.</w:t>
      </w:r>
      <w:bookmarkStart w:id="26" w:name="n256"/>
      <w:bookmarkEnd w:id="26"/>
      <w:r w:rsidR="004505D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703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Сектор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/уповноважена особа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може продовжити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термін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розгляду звернення, але не більше</w:t>
      </w:r>
      <w:r w:rsidR="0050620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ніж на</w:t>
      </w:r>
      <w:r w:rsidR="007703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5 робочих днів, про що письмово інформує особу, яка звернулас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я</w:t>
      </w:r>
      <w:r w:rsidRPr="00C9099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за роз’ясненням.</w:t>
      </w:r>
    </w:p>
    <w:p w:rsidR="00F34DD6" w:rsidRPr="005A0C92" w:rsidRDefault="00F34DD6" w:rsidP="00304538">
      <w:pPr>
        <w:pStyle w:val="1"/>
        <w:spacing w:after="0" w:line="240" w:lineRule="auto"/>
        <w:ind w:left="561"/>
        <w:jc w:val="center"/>
        <w:textAlignment w:val="baseline"/>
        <w:rPr>
          <w:rFonts w:ascii="Times New Roman" w:hAnsi="Times New Roman"/>
          <w:b/>
          <w:color w:val="000000"/>
          <w:sz w:val="16"/>
          <w:szCs w:val="16"/>
          <w:bdr w:val="none" w:sz="0" w:space="0" w:color="auto" w:frame="1"/>
          <w:lang w:val="uk-UA" w:eastAsia="ru-RU"/>
        </w:rPr>
      </w:pPr>
      <w:bookmarkStart w:id="27" w:name="n257"/>
      <w:bookmarkEnd w:id="27"/>
    </w:p>
    <w:p w:rsidR="00506207" w:rsidRDefault="00304538" w:rsidP="00506207">
      <w:pPr>
        <w:pStyle w:val="1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C90991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Процедура щодо моніторингу, оцінки виконання та </w:t>
      </w:r>
    </w:p>
    <w:p w:rsidR="00304538" w:rsidRPr="00C90991" w:rsidRDefault="00506207" w:rsidP="00506207">
      <w:pPr>
        <w:pStyle w:val="1"/>
        <w:spacing w:after="0" w:line="240" w:lineRule="auto"/>
        <w:ind w:left="1080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 </w:t>
      </w:r>
      <w:r w:rsidR="00304538" w:rsidRPr="00C90991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періодичного пер</w:t>
      </w:r>
      <w:r w:rsidR="00124740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егляду </w:t>
      </w:r>
      <w:r w:rsidR="00124740" w:rsidRPr="001F51B2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А</w:t>
      </w:r>
      <w:r w:rsidR="00304538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нтикорупційної програми</w:t>
      </w:r>
    </w:p>
    <w:p w:rsidR="00304538" w:rsidRPr="00B7522E" w:rsidRDefault="00304538" w:rsidP="00304538">
      <w:pPr>
        <w:pStyle w:val="1"/>
        <w:spacing w:after="0" w:line="240" w:lineRule="auto"/>
        <w:ind w:left="921"/>
        <w:textAlignment w:val="baseline"/>
        <w:rPr>
          <w:rFonts w:ascii="Times New Roman" w:hAnsi="Times New Roman"/>
          <w:b/>
          <w:color w:val="000000"/>
          <w:sz w:val="16"/>
          <w:szCs w:val="16"/>
          <w:bdr w:val="none" w:sz="0" w:space="0" w:color="auto" w:frame="1"/>
          <w:lang w:val="uk-UA" w:eastAsia="ru-RU"/>
        </w:rPr>
      </w:pPr>
    </w:p>
    <w:p w:rsidR="00325981" w:rsidRDefault="007A3E43" w:rsidP="00304538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Моніторинг передбачених А</w:t>
      </w:r>
      <w:r w:rsidR="009A17A0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нтикорупційною програмою заходів</w:t>
      </w:r>
      <w:r w:rsidR="007012F4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щодо запо</w:t>
      </w:r>
      <w:r w:rsidR="004E726F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бігання корупції </w:t>
      </w:r>
      <w:r w:rsidR="00550247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не рідше одного разу на </w:t>
      </w:r>
      <w:r w:rsidR="00550247"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квартал </w:t>
      </w:r>
      <w:r w:rsidR="007012F4"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здійснює</w:t>
      </w:r>
      <w:r w:rsidR="00550247"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Комісія</w:t>
      </w:r>
      <w:r w:rsidR="00550247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  <w:r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B002DA" w:rsidRPr="00B22F0D" w:rsidRDefault="00B002DA" w:rsidP="00304538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Комісія</w:t>
      </w:r>
      <w:r w:rsidR="00982C6D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25628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до 15 числа місяця</w:t>
      </w:r>
      <w:r w:rsidR="008720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 w:rsidR="00125628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наступного за звітним кварталом</w:t>
      </w:r>
      <w:r w:rsidR="0087207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 w:rsidR="00125628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982C6D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</w:t>
      </w:r>
      <w:r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тримує</w:t>
      </w:r>
      <w:r w:rsidR="00982C6D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від самостійних структурних підрозділів апарату Казначейства</w:t>
      </w:r>
      <w:r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та</w:t>
      </w:r>
      <w:r w:rsidR="00982C6D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його територіальних органів інформацію та документи, необхідні для надання об’єктивної та неупередженої оцінки</w:t>
      </w:r>
      <w:r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корупційних ризиків</w:t>
      </w:r>
      <w:r w:rsidR="007D1607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 аналізу</w:t>
      </w:r>
      <w:r w:rsidR="005E4F0B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є та узагальнює отриману інформацію, оцінює виконання </w:t>
      </w:r>
      <w:r w:rsidR="007D1607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запланованих заходів</w:t>
      </w:r>
      <w:r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5E4F0B" w:rsidRPr="00B22F0D" w:rsidRDefault="00124740" w:rsidP="005E4F0B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Під </w:t>
      </w:r>
      <w:r w:rsidR="005E4F0B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час моніторингу здійснюється оцінка ефективності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Антикорупційної програми</w:t>
      </w:r>
      <w:r w:rsidR="005E4F0B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за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такими </w:t>
      </w:r>
      <w:r w:rsidR="005E4F0B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критеріями: дотримання термінів виконання, повноти реалізації визначених заходів, оцінки досягнення мети, які визначен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і</w:t>
      </w:r>
      <w:r w:rsidR="005E4F0B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у додатку 2 до Звіту за результатами оцінки корупційних ризиків в діяльності Державної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казначейської служби України (</w:t>
      </w:r>
      <w:r w:rsidR="005E4F0B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Таблиця оцінених корупційних ризи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ків та заходів щодо їх усунення</w:t>
      </w:r>
      <w:r w:rsidR="005E4F0B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).</w:t>
      </w:r>
    </w:p>
    <w:p w:rsidR="00B43BC2" w:rsidRPr="00B22F0D" w:rsidRDefault="004E726F" w:rsidP="00394211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Комісія проводить оцінку ефективності виконання заходів щодо усунення корупційних ризиків </w:t>
      </w:r>
      <w:r w:rsidR="003B552A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також </w:t>
      </w:r>
      <w:r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</w:t>
      </w:r>
      <w:r w:rsidR="00B002DA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а результатами заслуховування керівників самостійних структурних підрозділів</w:t>
      </w:r>
      <w:r w:rsidR="003B552A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 інших</w:t>
      </w:r>
      <w:r w:rsidR="00B002DA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посадових осіб апарату Казначейства,</w:t>
      </w:r>
      <w:r w:rsidR="003B552A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відповідальних</w:t>
      </w:r>
      <w:r w:rsidR="00B002DA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B552A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за виконання заходів, </w:t>
      </w:r>
      <w:r w:rsidR="00B002DA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керівників територіальних органів Казначейства</w:t>
      </w:r>
      <w:r w:rsidR="00B77F3E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="00097C9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Сектору</w:t>
      </w:r>
      <w:r w:rsidR="00B77F3E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 w:rsidR="00B002DA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уповноважених</w:t>
      </w:r>
      <w:r w:rsidR="001C50E2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осіб </w:t>
      </w:r>
      <w:r w:rsidR="00B77F3E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та за </w:t>
      </w:r>
      <w:r w:rsidR="00506207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по</w:t>
      </w:r>
      <w:r w:rsidR="00205635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т</w:t>
      </w:r>
      <w:r w:rsidR="00506207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реби</w:t>
      </w:r>
      <w:r w:rsidR="00394211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A4015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ініціює перед </w:t>
      </w:r>
      <w:r w:rsidR="00394211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lastRenderedPageBreak/>
        <w:t>Головою Казначейства питання щодо</w:t>
      </w:r>
      <w:r w:rsidR="007D1607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внесення змін до А</w:t>
      </w:r>
      <w:r w:rsidR="003A4015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нтикорупційної програми.</w:t>
      </w:r>
    </w:p>
    <w:p w:rsidR="00735BD2" w:rsidRPr="00B22F0D" w:rsidRDefault="00097C94" w:rsidP="00B77F3E">
      <w:pPr>
        <w:pStyle w:val="a5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Сектор </w:t>
      </w:r>
      <w:r w:rsidR="00735BD2" w:rsidRPr="00B22F0D">
        <w:rPr>
          <w:sz w:val="28"/>
          <w:szCs w:val="28"/>
          <w:lang w:val="uk-UA"/>
        </w:rPr>
        <w:t>здійснює п</w:t>
      </w:r>
      <w:r w:rsidR="00AA04B2" w:rsidRPr="00B22F0D">
        <w:rPr>
          <w:sz w:val="28"/>
          <w:szCs w:val="28"/>
          <w:lang w:val="uk-UA"/>
        </w:rPr>
        <w:t>оточний контроль</w:t>
      </w:r>
      <w:r w:rsidR="00651089" w:rsidRPr="00B22F0D">
        <w:rPr>
          <w:sz w:val="28"/>
          <w:szCs w:val="28"/>
          <w:lang w:val="uk-UA"/>
        </w:rPr>
        <w:t xml:space="preserve"> </w:t>
      </w:r>
      <w:r w:rsidR="00735BD2" w:rsidRPr="00B22F0D">
        <w:rPr>
          <w:sz w:val="28"/>
          <w:szCs w:val="28"/>
          <w:lang w:val="uk-UA"/>
        </w:rPr>
        <w:t xml:space="preserve">за виконанням </w:t>
      </w:r>
      <w:r w:rsidR="00651089" w:rsidRPr="00B22F0D">
        <w:rPr>
          <w:sz w:val="28"/>
          <w:szCs w:val="28"/>
          <w:lang w:val="uk-UA"/>
        </w:rPr>
        <w:t>заходів, передбачених антикорупційною програмою</w:t>
      </w:r>
      <w:r w:rsidR="00AA04B2" w:rsidRPr="00B22F0D">
        <w:rPr>
          <w:sz w:val="28"/>
          <w:szCs w:val="28"/>
          <w:lang w:val="uk-UA"/>
        </w:rPr>
        <w:t>,</w:t>
      </w:r>
      <w:r w:rsidR="0010467A" w:rsidRPr="00B22F0D">
        <w:rPr>
          <w:sz w:val="28"/>
          <w:szCs w:val="28"/>
          <w:lang w:val="uk-UA"/>
        </w:rPr>
        <w:t xml:space="preserve"> та </w:t>
      </w:r>
      <w:r w:rsidR="00125628" w:rsidRPr="00B22F0D">
        <w:rPr>
          <w:sz w:val="28"/>
          <w:szCs w:val="28"/>
          <w:lang w:val="uk-UA"/>
        </w:rPr>
        <w:t xml:space="preserve">щоквартально </w:t>
      </w:r>
      <w:r w:rsidR="00735BD2" w:rsidRPr="00B22F0D">
        <w:rPr>
          <w:sz w:val="28"/>
          <w:szCs w:val="28"/>
          <w:lang w:val="uk-UA"/>
        </w:rPr>
        <w:t>подає відповідні матеріали</w:t>
      </w:r>
      <w:r w:rsidR="0010467A" w:rsidRPr="00B22F0D">
        <w:rPr>
          <w:sz w:val="28"/>
          <w:szCs w:val="28"/>
          <w:lang w:val="uk-UA"/>
        </w:rPr>
        <w:t xml:space="preserve"> на розгляд Комісії</w:t>
      </w:r>
      <w:r w:rsidR="00735BD2" w:rsidRPr="00B22F0D">
        <w:rPr>
          <w:sz w:val="28"/>
          <w:szCs w:val="28"/>
          <w:lang w:val="uk-UA"/>
        </w:rPr>
        <w:t>.</w:t>
      </w:r>
      <w:r w:rsidR="0010467A" w:rsidRPr="00B22F0D">
        <w:rPr>
          <w:sz w:val="28"/>
          <w:szCs w:val="28"/>
          <w:lang w:val="uk-UA"/>
        </w:rPr>
        <w:t xml:space="preserve"> </w:t>
      </w:r>
      <w:r w:rsidR="00735BD2" w:rsidRPr="00B22F0D">
        <w:rPr>
          <w:sz w:val="28"/>
          <w:szCs w:val="28"/>
          <w:lang w:val="uk-UA"/>
        </w:rPr>
        <w:t xml:space="preserve">Уповноважені особи </w:t>
      </w:r>
      <w:r w:rsidR="00124740">
        <w:rPr>
          <w:sz w:val="28"/>
          <w:szCs w:val="28"/>
          <w:lang w:val="uk-UA"/>
        </w:rPr>
        <w:t xml:space="preserve">з питань запобігання та виявлення корупції </w:t>
      </w:r>
      <w:r w:rsidR="00735BD2" w:rsidRPr="00B22F0D">
        <w:rPr>
          <w:sz w:val="28"/>
          <w:szCs w:val="28"/>
          <w:lang w:val="uk-UA"/>
        </w:rPr>
        <w:t xml:space="preserve">звітують перед </w:t>
      </w:r>
      <w:r w:rsidR="006434CD">
        <w:rPr>
          <w:sz w:val="28"/>
          <w:szCs w:val="28"/>
          <w:lang w:val="uk-UA"/>
        </w:rPr>
        <w:t>Сектором</w:t>
      </w:r>
      <w:r w:rsidR="00735BD2" w:rsidRPr="00B22F0D">
        <w:rPr>
          <w:sz w:val="28"/>
          <w:szCs w:val="28"/>
          <w:lang w:val="uk-UA"/>
        </w:rPr>
        <w:t xml:space="preserve"> щодо виконання заходів </w:t>
      </w:r>
      <w:r w:rsidR="0014767C" w:rsidRPr="00B22F0D">
        <w:rPr>
          <w:sz w:val="28"/>
          <w:szCs w:val="28"/>
          <w:lang w:val="uk-UA"/>
        </w:rPr>
        <w:t>у</w:t>
      </w:r>
      <w:r w:rsidR="00735BD2" w:rsidRPr="00B22F0D">
        <w:rPr>
          <w:sz w:val="28"/>
          <w:szCs w:val="28"/>
          <w:lang w:val="uk-UA"/>
        </w:rPr>
        <w:t xml:space="preserve"> частині, що стосується територіальних органів Казначейства.</w:t>
      </w:r>
    </w:p>
    <w:p w:rsidR="00A26B93" w:rsidRPr="00325981" w:rsidRDefault="00097C94" w:rsidP="00651089">
      <w:pPr>
        <w:pStyle w:val="a5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r w:rsidRPr="00325981">
        <w:rPr>
          <w:sz w:val="28"/>
          <w:szCs w:val="28"/>
          <w:lang w:val="uk-UA"/>
        </w:rPr>
        <w:t>Сектор</w:t>
      </w:r>
      <w:r w:rsidR="00A26B93" w:rsidRPr="00325981">
        <w:rPr>
          <w:sz w:val="28"/>
          <w:szCs w:val="28"/>
          <w:lang w:val="uk-UA"/>
        </w:rPr>
        <w:t xml:space="preserve"> та уповноважені особи здійснюють контроль шляхом:</w:t>
      </w:r>
    </w:p>
    <w:p w:rsidR="009429B6" w:rsidRPr="00325981" w:rsidRDefault="00A26B93" w:rsidP="00A26B93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розгляду та реагування на по</w:t>
      </w:r>
      <w:r w:rsidR="00B77F3E"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відомлення про </w:t>
      </w:r>
      <w:r w:rsidR="009429B6"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стан виконання заходів, передбачених антикорупційною програмою;</w:t>
      </w:r>
    </w:p>
    <w:p w:rsidR="00304538" w:rsidRPr="00B22F0D" w:rsidRDefault="00A26B93" w:rsidP="00A26B93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28" w:name="n213"/>
      <w:bookmarkStart w:id="29" w:name="n214"/>
      <w:bookmarkEnd w:id="28"/>
      <w:bookmarkEnd w:id="29"/>
      <w:r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проведення</w:t>
      </w:r>
      <w:r w:rsidR="00205635"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 межах компетенції</w:t>
      </w:r>
      <w:r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04538"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планових та позапланових </w:t>
      </w:r>
      <w:r w:rsidR="00EC165C"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перевірок </w:t>
      </w:r>
      <w:r w:rsidR="00F654A3"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органів Казначейства з питань виконання антикорупційного законодавства</w:t>
      </w:r>
      <w:r w:rsidR="00304538"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;</w:t>
      </w:r>
    </w:p>
    <w:p w:rsidR="00982C6D" w:rsidRPr="00B22F0D" w:rsidRDefault="00982C6D" w:rsidP="00A26B93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30" w:name="n215"/>
      <w:bookmarkEnd w:id="30"/>
      <w:r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у</w:t>
      </w:r>
      <w:r w:rsidR="00A26B93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часті</w:t>
      </w:r>
      <w:r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 </w:t>
      </w:r>
      <w:r w:rsidR="000C5F39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експертиз</w:t>
      </w:r>
      <w:r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і</w:t>
      </w:r>
      <w:r w:rsidR="00EC165C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нормативно-правових актів</w:t>
      </w:r>
      <w:r w:rsidR="000C5F39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="00A26B93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а також</w:t>
      </w:r>
      <w:r w:rsidR="00EC165C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C5F39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організаційно-розпорядчих документів Казначейства</w:t>
      </w:r>
      <w:r w:rsidR="00ED2346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6D4070" w:rsidRPr="00B22F0D" w:rsidRDefault="006D4070" w:rsidP="002A21C6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CB20C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Антикорупційна програ</w:t>
      </w:r>
      <w:r w:rsidR="00BD456F" w:rsidRPr="00CB20C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ма</w:t>
      </w:r>
      <w:r w:rsidRPr="00CB20C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перегля</w:t>
      </w:r>
      <w:r w:rsidR="00BD456F" w:rsidRPr="00CB20C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дається у разі</w:t>
      </w:r>
      <w:r w:rsidRPr="00CB20C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:</w:t>
      </w:r>
      <w:r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501AF0" w:rsidRPr="00B22F0D" w:rsidRDefault="00501AF0" w:rsidP="00A9465F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</w:t>
      </w:r>
      <w:r w:rsidR="007D1607"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атвердження державної програми з виконання</w:t>
      </w:r>
      <w:r w:rsidRPr="0032598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Антикорупційної</w:t>
      </w:r>
      <w:r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стратегії (в місячний </w:t>
      </w:r>
      <w:r w:rsidR="00205635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термін</w:t>
      </w:r>
      <w:r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 дня опублікування);</w:t>
      </w:r>
    </w:p>
    <w:p w:rsidR="00A9465F" w:rsidRPr="00B22F0D" w:rsidRDefault="00501AF0" w:rsidP="00A9465F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прийняття нових </w:t>
      </w:r>
      <w:r w:rsidR="007D1607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законодавчих та нормативних актів антикорупційної спрямованості</w:t>
      </w:r>
      <w:r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(в місячний </w:t>
      </w:r>
      <w:r w:rsidR="00205635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термін</w:t>
      </w:r>
      <w:r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 дня опублікування);</w:t>
      </w:r>
    </w:p>
    <w:p w:rsidR="00F654A3" w:rsidRPr="00B22F0D" w:rsidRDefault="00925020" w:rsidP="00F654A3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внесення</w:t>
      </w:r>
      <w:r w:rsidR="00F654A3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Національним агентством</w:t>
      </w:r>
      <w:r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 питань запобігання корупції</w:t>
      </w:r>
      <w:r w:rsidR="00F654A3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обов’язкових для розгляду пропозицій</w:t>
      </w:r>
      <w:r w:rsidR="00501AF0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;</w:t>
      </w:r>
      <w:r w:rsidR="00F654A3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6D4070" w:rsidRPr="00B22F0D" w:rsidRDefault="006D4070" w:rsidP="00F654A3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ідентифі</w:t>
      </w:r>
      <w:r w:rsidR="00BD456F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кації</w:t>
      </w:r>
      <w:r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нових корупційних ризиків</w:t>
      </w:r>
      <w:r w:rsidR="00501AF0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(</w:t>
      </w:r>
      <w:r w:rsidR="00205635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у</w:t>
      </w:r>
      <w:r w:rsidR="00501AF0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місячний </w:t>
      </w:r>
      <w:r w:rsidR="00205635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термін</w:t>
      </w:r>
      <w:r w:rsidR="00501AF0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 дня ідентифікації)</w:t>
      </w:r>
      <w:r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;</w:t>
      </w:r>
    </w:p>
    <w:p w:rsidR="007D1607" w:rsidRPr="00B22F0D" w:rsidRDefault="006D4070" w:rsidP="006D4070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прийняття або внесення змін до нормативно-правових актів з питань діяльності Казначейства</w:t>
      </w:r>
      <w:r w:rsidR="00501AF0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(в місячний </w:t>
      </w:r>
      <w:r w:rsidR="00205635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термін</w:t>
      </w:r>
      <w:r w:rsidR="00501AF0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 дня внесення змін)</w:t>
      </w:r>
      <w:r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;</w:t>
      </w:r>
    </w:p>
    <w:p w:rsidR="006D4070" w:rsidRPr="00B22F0D" w:rsidRDefault="007D1607" w:rsidP="006D4070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за результатами оцінки виконання заходів, передбачених Антикорупційною програмою</w:t>
      </w:r>
      <w:r w:rsidR="00C839D9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 у разі встановлення їх неефективності.</w:t>
      </w:r>
      <w:r w:rsidR="006D4070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8A573C" w:rsidRDefault="00205635" w:rsidP="002A21C6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31" w:name="n216"/>
      <w:bookmarkEnd w:id="31"/>
      <w:r w:rsidRPr="00CB20C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Зміни до А</w:t>
      </w:r>
      <w:r w:rsidR="007C1C7A" w:rsidRPr="00CB20C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нтикорупційної програми вно</w:t>
      </w:r>
      <w:r w:rsidR="00CD5354" w:rsidRPr="00CB20C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сяться відповідно до наказу </w:t>
      </w:r>
      <w:r w:rsidR="007C1C7A" w:rsidRPr="00CB20C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Казначейства</w:t>
      </w:r>
      <w:r w:rsidR="00125628" w:rsidRPr="00CB20C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  <w:r w:rsidR="007C1C7A" w:rsidRPr="00B22F0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124740" w:rsidRPr="00B22F0D" w:rsidRDefault="00124740" w:rsidP="002A21C6">
      <w:pPr>
        <w:spacing w:after="0" w:line="240" w:lineRule="auto"/>
        <w:ind w:firstLine="90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205635" w:rsidRDefault="008A573C" w:rsidP="00205635">
      <w:pPr>
        <w:pStyle w:val="1"/>
        <w:numPr>
          <w:ilvl w:val="0"/>
          <w:numId w:val="1"/>
        </w:numPr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32" w:name="n302"/>
      <w:bookmarkStart w:id="33" w:name="n303"/>
      <w:bookmarkEnd w:id="32"/>
      <w:bookmarkEnd w:id="33"/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Інші заходи</w:t>
      </w:r>
      <w:r w:rsidR="0014767C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спрямовані на запобігання корупційним</w:t>
      </w:r>
    </w:p>
    <w:p w:rsidR="008A573C" w:rsidRPr="00C90991" w:rsidRDefault="00205635" w:rsidP="00205635">
      <w:pPr>
        <w:pStyle w:val="1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</w:t>
      </w:r>
      <w:r w:rsidR="008A573C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та пов’яза</w:t>
      </w: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ним з корупцією правопорушенням</w:t>
      </w:r>
    </w:p>
    <w:p w:rsidR="008A573C" w:rsidRPr="00B7522E" w:rsidRDefault="008A573C" w:rsidP="008A573C">
      <w:pPr>
        <w:pStyle w:val="1"/>
        <w:spacing w:after="0" w:line="240" w:lineRule="auto"/>
        <w:ind w:left="921"/>
        <w:textAlignment w:val="baseline"/>
        <w:rPr>
          <w:rFonts w:ascii="Times New Roman" w:hAnsi="Times New Roman"/>
          <w:b/>
          <w:color w:val="000000"/>
          <w:sz w:val="16"/>
          <w:szCs w:val="16"/>
          <w:bdr w:val="none" w:sz="0" w:space="0" w:color="auto" w:frame="1"/>
          <w:lang w:val="uk-UA" w:eastAsia="ru-RU"/>
        </w:rPr>
      </w:pPr>
    </w:p>
    <w:p w:rsidR="00304538" w:rsidRDefault="008A573C" w:rsidP="008A573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            </w:t>
      </w:r>
      <w:r w:rsidR="00205635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У</w:t>
      </w:r>
      <w:r w:rsidRPr="008A573C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Казначействі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створено уповноважений підрозділ – Сектор, який підпорядковується Голові Казначейства та функціонально відповідає за планування, організацію та здійснення заходів</w:t>
      </w:r>
      <w:r w:rsidR="00205635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205635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спрямованих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на запобігання та виявлення корупції відповідно до Полож</w:t>
      </w:r>
      <w:r w:rsidR="004C5C5A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ення про Сектор, затвердженого н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аказом  Казначейства від 04.07.2018 № 229</w:t>
      </w:r>
      <w:r w:rsidR="007703AC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(у редакції наказу Казначейства </w:t>
      </w:r>
      <w:r w:rsidR="00535742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br/>
        <w:t>від 26.06.2019 № 185)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.</w:t>
      </w:r>
      <w:r w:rsidR="00535742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На рівні головних управлінь Казначейства в областях та м. Києві діяльність із запобігання та виявлення корупції здійснюється уповноваженими особами.</w:t>
      </w:r>
    </w:p>
    <w:p w:rsidR="00CA44C5" w:rsidRDefault="00CA44C5" w:rsidP="008A573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            З метою виконання </w:t>
      </w:r>
      <w:r w:rsidR="00205635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покладених на Сектор обов’язків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забезпечено участь його працівників </w:t>
      </w:r>
      <w:r w:rsidR="0014767C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роботі </w:t>
      </w:r>
      <w:r w:rsidR="00CB20CA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Конкурсної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CC609E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комісії</w:t>
      </w:r>
      <w:r w:rsidR="00205635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Державної казначейської служби України</w:t>
      </w:r>
      <w:r w:rsidR="00CC609E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, Д</w:t>
      </w:r>
      <w:r w:rsidR="004C5C5A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исциплінарної комісії</w:t>
      </w:r>
      <w:r w:rsidR="00205635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Державної казначейської служби України</w:t>
      </w:r>
      <w:r w:rsidR="004C5C5A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, Т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ендерного комітету </w:t>
      </w:r>
      <w:r w:rsidR="00205635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Державної казначейської служби України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. </w:t>
      </w:r>
      <w:r w:rsidR="00535742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До складу </w:t>
      </w:r>
      <w:r w:rsidR="00535742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lastRenderedPageBreak/>
        <w:t xml:space="preserve">аналогічних </w:t>
      </w:r>
      <w:r w:rsidR="00B248AC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колегіальних </w:t>
      </w:r>
      <w:r w:rsidR="00535742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органів </w:t>
      </w:r>
      <w:r w:rsidR="00B248AC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головних управлінь Казначейства в областях та м. Києві </w:t>
      </w:r>
      <w:r w:rsidR="00535742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включено уповноважених осіб.</w:t>
      </w:r>
    </w:p>
    <w:p w:rsidR="00CB20CA" w:rsidRPr="00CB20CA" w:rsidRDefault="00CB20CA" w:rsidP="00CB20CA">
      <w:pPr>
        <w:pStyle w:val="a5"/>
        <w:spacing w:before="0" w:beforeAutospacing="0" w:after="0" w:afterAutospacing="0"/>
        <w:ind w:firstLine="709"/>
        <w:jc w:val="both"/>
        <w:rPr>
          <w:color w:val="000000"/>
          <w:highlight w:val="green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</w:t>
      </w:r>
      <w:r w:rsidR="00BC2B94">
        <w:rPr>
          <w:bCs/>
          <w:color w:val="000000"/>
          <w:sz w:val="28"/>
          <w:szCs w:val="28"/>
          <w:lang w:val="uk-UA"/>
        </w:rPr>
        <w:t xml:space="preserve">З метою створення умов викривачам для надання інформації про корупційні або пов’язані </w:t>
      </w:r>
      <w:r w:rsidR="004C5C5A">
        <w:rPr>
          <w:bCs/>
          <w:color w:val="000000"/>
          <w:sz w:val="28"/>
          <w:szCs w:val="28"/>
          <w:lang w:val="uk-UA"/>
        </w:rPr>
        <w:t xml:space="preserve">з корупцією правопорушення на </w:t>
      </w:r>
      <w:proofErr w:type="spellStart"/>
      <w:r w:rsidR="00097C94">
        <w:rPr>
          <w:bCs/>
          <w:color w:val="000000"/>
          <w:sz w:val="28"/>
          <w:szCs w:val="28"/>
          <w:lang w:val="uk-UA"/>
        </w:rPr>
        <w:t>в</w:t>
      </w:r>
      <w:r w:rsidR="00BC2B94">
        <w:rPr>
          <w:bCs/>
          <w:color w:val="000000"/>
          <w:sz w:val="28"/>
          <w:szCs w:val="28"/>
          <w:lang w:val="uk-UA"/>
        </w:rPr>
        <w:t>еб</w:t>
      </w:r>
      <w:r w:rsidR="00205635">
        <w:rPr>
          <w:bCs/>
          <w:color w:val="000000"/>
          <w:sz w:val="28"/>
          <w:szCs w:val="28"/>
          <w:lang w:val="uk-UA"/>
        </w:rPr>
        <w:t>порталі</w:t>
      </w:r>
      <w:proofErr w:type="spellEnd"/>
      <w:r w:rsidR="00BC2B94">
        <w:rPr>
          <w:bCs/>
          <w:color w:val="000000"/>
          <w:sz w:val="28"/>
          <w:szCs w:val="28"/>
          <w:lang w:val="uk-UA"/>
        </w:rPr>
        <w:t xml:space="preserve"> Казначейства </w:t>
      </w:r>
      <w:r w:rsidR="00535742">
        <w:rPr>
          <w:bCs/>
          <w:color w:val="000000"/>
          <w:sz w:val="28"/>
          <w:szCs w:val="28"/>
          <w:lang w:val="uk-UA"/>
        </w:rPr>
        <w:t>(</w:t>
      </w:r>
      <w:proofErr w:type="spellStart"/>
      <w:r w:rsidR="00535742">
        <w:rPr>
          <w:bCs/>
          <w:color w:val="000000"/>
          <w:sz w:val="28"/>
          <w:szCs w:val="28"/>
          <w:lang w:val="uk-UA"/>
        </w:rPr>
        <w:t>вебсторінках</w:t>
      </w:r>
      <w:proofErr w:type="spellEnd"/>
      <w:r w:rsidR="00535742">
        <w:rPr>
          <w:bCs/>
          <w:color w:val="000000"/>
          <w:sz w:val="28"/>
          <w:szCs w:val="28"/>
          <w:lang w:val="uk-UA"/>
        </w:rPr>
        <w:t xml:space="preserve"> територіальних органів Казначейства) </w:t>
      </w:r>
      <w:r w:rsidR="00BC2B94">
        <w:rPr>
          <w:bCs/>
          <w:color w:val="000000"/>
          <w:sz w:val="28"/>
          <w:szCs w:val="28"/>
          <w:lang w:val="uk-UA"/>
        </w:rPr>
        <w:t xml:space="preserve">розміщено </w:t>
      </w:r>
      <w:r w:rsidRPr="00CB20CA">
        <w:rPr>
          <w:bCs/>
          <w:color w:val="000000"/>
          <w:sz w:val="28"/>
          <w:szCs w:val="28"/>
          <w:lang w:val="uk-UA"/>
        </w:rPr>
        <w:t>рубрику</w:t>
      </w:r>
      <w:r w:rsidR="00BC2B94" w:rsidRPr="00CB20CA">
        <w:rPr>
          <w:bCs/>
          <w:color w:val="000000"/>
          <w:sz w:val="28"/>
          <w:szCs w:val="28"/>
          <w:lang w:val="uk-UA"/>
        </w:rPr>
        <w:t xml:space="preserve"> «Повідом про корупцію» та викладено інформацію про права</w:t>
      </w:r>
      <w:r w:rsidR="00BC2B94">
        <w:rPr>
          <w:bCs/>
          <w:color w:val="000000"/>
          <w:sz w:val="28"/>
          <w:szCs w:val="28"/>
          <w:lang w:val="uk-UA"/>
        </w:rPr>
        <w:t xml:space="preserve"> викривачів, </w:t>
      </w:r>
      <w:r w:rsidR="00CA44C5">
        <w:rPr>
          <w:bCs/>
          <w:color w:val="000000"/>
          <w:sz w:val="28"/>
          <w:szCs w:val="28"/>
          <w:lang w:val="uk-UA"/>
        </w:rPr>
        <w:t xml:space="preserve">контакти </w:t>
      </w:r>
      <w:r w:rsidR="00535742">
        <w:rPr>
          <w:bCs/>
          <w:color w:val="000000"/>
          <w:sz w:val="28"/>
          <w:szCs w:val="28"/>
          <w:lang w:val="uk-UA"/>
        </w:rPr>
        <w:t xml:space="preserve">Сектору та </w:t>
      </w:r>
      <w:r w:rsidR="00CA44C5">
        <w:rPr>
          <w:bCs/>
          <w:color w:val="000000"/>
          <w:sz w:val="28"/>
          <w:szCs w:val="28"/>
          <w:lang w:val="uk-UA"/>
        </w:rPr>
        <w:t xml:space="preserve">уповноважених осіб, </w:t>
      </w:r>
      <w:r w:rsidR="00BC2B94">
        <w:rPr>
          <w:bCs/>
          <w:color w:val="000000"/>
          <w:sz w:val="28"/>
          <w:szCs w:val="28"/>
          <w:lang w:val="uk-UA"/>
        </w:rPr>
        <w:t>способи та порядок надання інформації</w:t>
      </w:r>
      <w:r w:rsidR="00BC2B94" w:rsidRPr="00CB20CA">
        <w:rPr>
          <w:bCs/>
          <w:color w:val="000000"/>
          <w:sz w:val="28"/>
          <w:szCs w:val="28"/>
          <w:lang w:val="uk-UA"/>
        </w:rPr>
        <w:t>.</w:t>
      </w:r>
      <w:r w:rsidRPr="00CB20CA">
        <w:rPr>
          <w:color w:val="000000"/>
          <w:lang w:val="uk-UA"/>
        </w:rPr>
        <w:t xml:space="preserve"> </w:t>
      </w:r>
      <w:r w:rsidRPr="00CB20CA">
        <w:rPr>
          <w:color w:val="000000"/>
          <w:sz w:val="28"/>
          <w:szCs w:val="28"/>
          <w:lang w:val="uk-UA"/>
        </w:rPr>
        <w:t>Розгляд повідомлень викривачів здійснюється на підставі Методичних рекомендацій щодо організації роботи з повідомленнями про корупційні та пов'язані з корупцією правопорушення, які надходять до органів ДКСУ, затверджених наказом Казначейства від 05.08.2019 № 230.</w:t>
      </w:r>
    </w:p>
    <w:p w:rsidR="00CA44C5" w:rsidRDefault="00CB20CA" w:rsidP="008A573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          </w:t>
      </w:r>
      <w:r w:rsidR="00CA44C5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З метою забезпечення максимальної про</w:t>
      </w:r>
      <w:r w:rsidR="00B10C85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зорості діяльності Казначейства</w:t>
      </w:r>
      <w:r w:rsidR="00CA44C5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забезпечено доступ громадськості до обговорення про</w:t>
      </w:r>
      <w:r w:rsidR="009B4B0A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є</w:t>
      </w:r>
      <w:r w:rsidR="00CA44C5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ктів </w:t>
      </w:r>
      <w:r w:rsidR="00097C94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організаційно-розпорядчих документів</w:t>
      </w:r>
      <w:r w:rsidR="00CA44C5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, плану роботи С</w:t>
      </w:r>
      <w:r w:rsidR="00CC609E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ектор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у</w:t>
      </w:r>
      <w:r w:rsidR="00B248AC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(планів роботи уповноважених осіб)</w:t>
      </w:r>
      <w:r w:rsidR="00CC609E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, публічної інформації,</w:t>
      </w:r>
      <w:r w:rsidR="00CA44C5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розміщеної на </w:t>
      </w:r>
      <w:r w:rsidR="00097C94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веб</w:t>
      </w:r>
      <w:r w:rsidR="00B10C85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порталі Казначейства</w:t>
      </w:r>
      <w:r w:rsidR="00CA44C5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.</w:t>
      </w:r>
    </w:p>
    <w:p w:rsidR="00CA44C5" w:rsidRPr="008A573C" w:rsidRDefault="00CA44C5" w:rsidP="008A573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            </w:t>
      </w:r>
    </w:p>
    <w:p w:rsidR="00B10C85" w:rsidRDefault="00B10C85" w:rsidP="000908D2">
      <w:pPr>
        <w:pStyle w:val="1"/>
        <w:spacing w:after="0" w:line="240" w:lineRule="auto"/>
        <w:ind w:left="0" w:firstLine="900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205EF" w:rsidRPr="00B4322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Додаток:</w:t>
      </w:r>
      <w:r w:rsidR="009F7144" w:rsidRPr="00B4322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B10C85" w:rsidRDefault="00B10C85" w:rsidP="00B10C8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B10C85">
        <w:rPr>
          <w:rFonts w:ascii="Times New Roman" w:hAnsi="Times New Roman"/>
          <w:sz w:val="28"/>
          <w:szCs w:val="28"/>
          <w:lang w:val="uk-UA"/>
        </w:rPr>
        <w:t xml:space="preserve">Звіт за результатами оцінки корупційних ризиків у діяльності Державної казначейської служби України </w:t>
      </w:r>
      <w:r w:rsidRPr="00B10C8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з додатками на </w:t>
      </w:r>
      <w:r w:rsidR="00B248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___</w:t>
      </w:r>
      <w:r w:rsidRPr="00B10C8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арк. в 1 прим</w:t>
      </w:r>
      <w:r w:rsidR="0014767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.;</w:t>
      </w:r>
    </w:p>
    <w:p w:rsidR="00B10C85" w:rsidRPr="00B10C85" w:rsidRDefault="00B10C85" w:rsidP="00B10C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B10C85">
        <w:rPr>
          <w:rFonts w:ascii="Times New Roman" w:hAnsi="Times New Roman"/>
          <w:sz w:val="28"/>
          <w:szCs w:val="28"/>
          <w:lang w:val="uk-UA"/>
        </w:rPr>
        <w:t>План-графік проведення навчання в Державній казначейській службі України з метою підвищення рівня зна</w:t>
      </w:r>
      <w:r w:rsidR="00097C94">
        <w:rPr>
          <w:rFonts w:ascii="Times New Roman" w:hAnsi="Times New Roman"/>
          <w:sz w:val="28"/>
          <w:szCs w:val="28"/>
          <w:lang w:val="uk-UA"/>
        </w:rPr>
        <w:t xml:space="preserve">нь у сфері запобігання корупції </w:t>
      </w:r>
      <w:r w:rsidR="00097C94">
        <w:rPr>
          <w:rFonts w:ascii="Times New Roman" w:hAnsi="Times New Roman"/>
          <w:sz w:val="28"/>
          <w:szCs w:val="28"/>
          <w:lang w:val="uk-UA"/>
        </w:rPr>
        <w:br/>
      </w:r>
      <w:r w:rsidRPr="00B10C85">
        <w:rPr>
          <w:rFonts w:ascii="Times New Roman" w:hAnsi="Times New Roman"/>
          <w:sz w:val="28"/>
          <w:szCs w:val="28"/>
          <w:lang w:val="uk-UA"/>
        </w:rPr>
        <w:t>у 20</w:t>
      </w:r>
      <w:r w:rsidR="001F51B2">
        <w:rPr>
          <w:rFonts w:ascii="Times New Roman" w:hAnsi="Times New Roman"/>
          <w:sz w:val="28"/>
          <w:szCs w:val="28"/>
          <w:lang w:val="uk-UA"/>
        </w:rPr>
        <w:t>20</w:t>
      </w:r>
      <w:r w:rsidRPr="00B10C85">
        <w:rPr>
          <w:rFonts w:ascii="Times New Roman" w:hAnsi="Times New Roman"/>
          <w:sz w:val="28"/>
          <w:szCs w:val="28"/>
          <w:lang w:val="uk-UA"/>
        </w:rPr>
        <w:t xml:space="preserve"> році </w:t>
      </w:r>
      <w:r w:rsidRPr="00B10C8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на </w:t>
      </w:r>
      <w:r w:rsidR="00B248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___</w:t>
      </w:r>
      <w:r w:rsidRPr="00B10C85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арк. в 1 прим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304538" w:rsidRPr="0073305B" w:rsidRDefault="00B10C85" w:rsidP="000908D2">
      <w:pPr>
        <w:pStyle w:val="1"/>
        <w:spacing w:after="0" w:line="240" w:lineRule="auto"/>
        <w:ind w:left="0" w:firstLine="900"/>
        <w:textAlignment w:val="baseline"/>
        <w:rPr>
          <w:rFonts w:ascii="Times New Roman" w:hAnsi="Times New Roman"/>
          <w:color w:val="000000"/>
          <w:sz w:val="10"/>
          <w:szCs w:val="10"/>
          <w:bdr w:val="none" w:sz="0" w:space="0" w:color="auto" w:frame="1"/>
          <w:lang w:val="uk-UA" w:eastAsia="ru-RU"/>
        </w:rPr>
      </w:pPr>
      <w:r w:rsidRPr="0073305B">
        <w:rPr>
          <w:rFonts w:ascii="Times New Roman" w:hAnsi="Times New Roman"/>
          <w:color w:val="000000"/>
          <w:sz w:val="10"/>
          <w:szCs w:val="10"/>
          <w:bdr w:val="none" w:sz="0" w:space="0" w:color="auto" w:frame="1"/>
          <w:lang w:val="uk-UA" w:eastAsia="ru-RU"/>
        </w:rPr>
        <w:t xml:space="preserve"> </w:t>
      </w:r>
    </w:p>
    <w:p w:rsidR="00097C94" w:rsidRDefault="00097C94" w:rsidP="00687D4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501AF0" w:rsidRDefault="001F51B2" w:rsidP="00687D4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Завідувач </w:t>
      </w:r>
      <w:r w:rsidR="00501AF0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Сектору з питань </w:t>
      </w:r>
    </w:p>
    <w:p w:rsidR="0073305B" w:rsidRDefault="00501AF0" w:rsidP="0073305B">
      <w:pPr>
        <w:tabs>
          <w:tab w:val="left" w:pos="2638"/>
        </w:tabs>
        <w:spacing w:after="0" w:line="240" w:lineRule="auto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запобігання та виявлення корупції</w:t>
      </w:r>
      <w:r w:rsidR="0073305B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,</w:t>
      </w:r>
      <w:r w:rsidR="0073305B" w:rsidRPr="0073305B">
        <w:rPr>
          <w:rFonts w:ascii="Times New Roman" w:hAnsi="Times New Roman"/>
          <w:b/>
          <w:sz w:val="28"/>
          <w:lang w:val="uk-UA"/>
        </w:rPr>
        <w:t xml:space="preserve"> </w:t>
      </w:r>
    </w:p>
    <w:p w:rsidR="0073305B" w:rsidRPr="00433F5D" w:rsidRDefault="0073305B" w:rsidP="0073305B">
      <w:pPr>
        <w:tabs>
          <w:tab w:val="left" w:pos="2638"/>
        </w:tabs>
        <w:spacing w:after="0" w:line="240" w:lineRule="auto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заступник голови</w:t>
      </w:r>
      <w:r w:rsidRPr="00433F5D"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комісії</w:t>
      </w:r>
      <w:r w:rsidR="00A27EB8">
        <w:rPr>
          <w:rFonts w:ascii="Times New Roman" w:hAnsi="Times New Roman"/>
          <w:b/>
          <w:sz w:val="28"/>
          <w:lang w:val="uk-UA"/>
        </w:rPr>
        <w:t xml:space="preserve"> з оцінки</w:t>
      </w:r>
      <w:r w:rsidRPr="00433F5D">
        <w:rPr>
          <w:rFonts w:ascii="Times New Roman" w:hAnsi="Times New Roman"/>
          <w:b/>
          <w:sz w:val="28"/>
          <w:lang w:val="uk-UA"/>
        </w:rPr>
        <w:t xml:space="preserve"> корупційних </w:t>
      </w:r>
    </w:p>
    <w:p w:rsidR="0073305B" w:rsidRPr="00433F5D" w:rsidRDefault="0073305B" w:rsidP="0073305B">
      <w:pPr>
        <w:tabs>
          <w:tab w:val="left" w:pos="2638"/>
        </w:tabs>
        <w:spacing w:after="0" w:line="240" w:lineRule="auto"/>
        <w:rPr>
          <w:rFonts w:ascii="Times New Roman" w:hAnsi="Times New Roman"/>
          <w:b/>
          <w:sz w:val="28"/>
          <w:lang w:val="uk-UA"/>
        </w:rPr>
      </w:pPr>
      <w:r w:rsidRPr="00433F5D">
        <w:rPr>
          <w:rFonts w:ascii="Times New Roman" w:hAnsi="Times New Roman"/>
          <w:b/>
          <w:sz w:val="28"/>
          <w:lang w:val="uk-UA"/>
        </w:rPr>
        <w:t>ризик</w:t>
      </w:r>
      <w:r>
        <w:rPr>
          <w:rFonts w:ascii="Times New Roman" w:hAnsi="Times New Roman"/>
          <w:b/>
          <w:sz w:val="28"/>
          <w:lang w:val="uk-UA"/>
        </w:rPr>
        <w:t>ів</w:t>
      </w:r>
      <w:r w:rsidR="00A27EB8">
        <w:rPr>
          <w:rFonts w:ascii="Times New Roman" w:hAnsi="Times New Roman"/>
          <w:b/>
          <w:sz w:val="28"/>
          <w:lang w:val="uk-UA"/>
        </w:rPr>
        <w:t xml:space="preserve"> та моніторингу</w:t>
      </w:r>
      <w:r w:rsidRPr="00433F5D">
        <w:rPr>
          <w:rFonts w:ascii="Times New Roman" w:hAnsi="Times New Roman"/>
          <w:b/>
          <w:sz w:val="28"/>
          <w:lang w:val="uk-UA"/>
        </w:rPr>
        <w:t xml:space="preserve"> виконання </w:t>
      </w:r>
    </w:p>
    <w:p w:rsidR="0073305B" w:rsidRPr="00433F5D" w:rsidRDefault="0073305B" w:rsidP="0073305B">
      <w:pPr>
        <w:tabs>
          <w:tab w:val="left" w:pos="2638"/>
        </w:tabs>
        <w:spacing w:after="0" w:line="240" w:lineRule="auto"/>
        <w:rPr>
          <w:rFonts w:ascii="Times New Roman" w:hAnsi="Times New Roman"/>
          <w:b/>
          <w:sz w:val="28"/>
          <w:lang w:val="uk-UA"/>
        </w:rPr>
      </w:pPr>
      <w:r w:rsidRPr="00433F5D">
        <w:rPr>
          <w:rFonts w:ascii="Times New Roman" w:hAnsi="Times New Roman"/>
          <w:b/>
          <w:sz w:val="28"/>
          <w:lang w:val="uk-UA"/>
        </w:rPr>
        <w:t xml:space="preserve">антикорупційної програми Державної </w:t>
      </w:r>
    </w:p>
    <w:p w:rsidR="00687D43" w:rsidRDefault="0073305B" w:rsidP="0073305B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433F5D">
        <w:rPr>
          <w:rFonts w:ascii="Times New Roman" w:hAnsi="Times New Roman"/>
          <w:b/>
          <w:sz w:val="28"/>
          <w:lang w:val="uk-UA"/>
        </w:rPr>
        <w:t>казначейської служби України</w:t>
      </w:r>
      <w:r w:rsidR="00F03B47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     </w:t>
      </w:r>
      <w:r w:rsidR="009B4B0A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                    </w:t>
      </w:r>
      <w:r w:rsidR="00097C94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1F51B2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       </w:t>
      </w:r>
      <w:r w:rsidR="001F51B2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Михайло </w:t>
      </w:r>
      <w:r w:rsidR="00501AF0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П</w:t>
      </w:r>
      <w:r w:rsidR="009B4B0A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ОСТНИКОВ</w:t>
      </w:r>
    </w:p>
    <w:p w:rsidR="00A42304" w:rsidRDefault="00A42304" w:rsidP="00687D4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</w:p>
    <w:p w:rsidR="00097C94" w:rsidRDefault="00097C94" w:rsidP="00687D4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</w:p>
    <w:p w:rsidR="00687D43" w:rsidRPr="00412F92" w:rsidRDefault="00097C94" w:rsidP="00687D4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«___»</w:t>
      </w:r>
      <w:r w:rsidR="005A0C92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березня</w:t>
      </w:r>
      <w:r w:rsidR="005A0C92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501AF0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20</w:t>
      </w:r>
      <w:r w:rsidR="001F51B2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20</w:t>
      </w:r>
      <w:r w:rsidR="00687D43" w:rsidRPr="00412F92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року</w:t>
      </w:r>
    </w:p>
    <w:sectPr w:rsidR="00687D43" w:rsidRPr="00412F92" w:rsidSect="00E20089">
      <w:headerReference w:type="even" r:id="rId7"/>
      <w:headerReference w:type="default" r:id="rId8"/>
      <w:pgSz w:w="11906" w:h="16838"/>
      <w:pgMar w:top="993" w:right="850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596" w:rsidRDefault="00145596">
      <w:r>
        <w:separator/>
      </w:r>
    </w:p>
  </w:endnote>
  <w:endnote w:type="continuationSeparator" w:id="0">
    <w:p w:rsidR="00145596" w:rsidRDefault="00145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596" w:rsidRDefault="00145596">
      <w:r>
        <w:separator/>
      </w:r>
    </w:p>
  </w:footnote>
  <w:footnote w:type="continuationSeparator" w:id="0">
    <w:p w:rsidR="00145596" w:rsidRDefault="00145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596" w:rsidRDefault="00265BF8" w:rsidP="0025419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559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5596" w:rsidRDefault="001455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596" w:rsidRPr="00C25E2D" w:rsidRDefault="00265BF8" w:rsidP="00C25E2D">
    <w:pPr>
      <w:pStyle w:val="a3"/>
      <w:framePr w:wrap="around" w:vAnchor="text" w:hAnchor="margin" w:xAlign="center" w:y="1"/>
      <w:spacing w:after="0" w:line="240" w:lineRule="auto"/>
      <w:rPr>
        <w:rStyle w:val="a4"/>
        <w:rFonts w:ascii="Times New Roman" w:hAnsi="Times New Roman"/>
      </w:rPr>
    </w:pPr>
    <w:r w:rsidRPr="00C25E2D">
      <w:rPr>
        <w:rStyle w:val="a4"/>
        <w:rFonts w:ascii="Times New Roman" w:hAnsi="Times New Roman"/>
      </w:rPr>
      <w:fldChar w:fldCharType="begin"/>
    </w:r>
    <w:r w:rsidR="00145596" w:rsidRPr="00C25E2D">
      <w:rPr>
        <w:rStyle w:val="a4"/>
        <w:rFonts w:ascii="Times New Roman" w:hAnsi="Times New Roman"/>
      </w:rPr>
      <w:instrText xml:space="preserve">PAGE  </w:instrText>
    </w:r>
    <w:r w:rsidRPr="00C25E2D">
      <w:rPr>
        <w:rStyle w:val="a4"/>
        <w:rFonts w:ascii="Times New Roman" w:hAnsi="Times New Roman"/>
      </w:rPr>
      <w:fldChar w:fldCharType="separate"/>
    </w:r>
    <w:r w:rsidR="00A50D0B">
      <w:rPr>
        <w:rStyle w:val="a4"/>
        <w:rFonts w:ascii="Times New Roman" w:hAnsi="Times New Roman"/>
        <w:noProof/>
      </w:rPr>
      <w:t>11</w:t>
    </w:r>
    <w:r w:rsidRPr="00C25E2D">
      <w:rPr>
        <w:rStyle w:val="a4"/>
        <w:rFonts w:ascii="Times New Roman" w:hAnsi="Times New Roman"/>
      </w:rPr>
      <w:fldChar w:fldCharType="end"/>
    </w:r>
  </w:p>
  <w:p w:rsidR="00145596" w:rsidRPr="00C25E2D" w:rsidRDefault="00145596" w:rsidP="00C25E2D">
    <w:pPr>
      <w:pStyle w:val="a3"/>
      <w:spacing w:after="0" w:line="240" w:lineRule="auto"/>
      <w:rPr>
        <w:sz w:val="16"/>
        <w:szCs w:val="16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34366"/>
    <w:multiLevelType w:val="hybridMultilevel"/>
    <w:tmpl w:val="D84ECD2A"/>
    <w:lvl w:ilvl="0" w:tplc="B3B4A37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457639B"/>
    <w:multiLevelType w:val="hybridMultilevel"/>
    <w:tmpl w:val="95F67E04"/>
    <w:lvl w:ilvl="0" w:tplc="DA207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D2AD9"/>
    <w:multiLevelType w:val="hybridMultilevel"/>
    <w:tmpl w:val="7BFA89A2"/>
    <w:lvl w:ilvl="0" w:tplc="AFB2AB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hideSpellingErrors/>
  <w:hideGrammaticalError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D43"/>
    <w:rsid w:val="00005993"/>
    <w:rsid w:val="00007FDA"/>
    <w:rsid w:val="00026BAB"/>
    <w:rsid w:val="0002721E"/>
    <w:rsid w:val="00042A3D"/>
    <w:rsid w:val="00042CBD"/>
    <w:rsid w:val="0007325A"/>
    <w:rsid w:val="000841E3"/>
    <w:rsid w:val="000908D2"/>
    <w:rsid w:val="0009158C"/>
    <w:rsid w:val="000939F1"/>
    <w:rsid w:val="00095EEC"/>
    <w:rsid w:val="00097C94"/>
    <w:rsid w:val="000A1942"/>
    <w:rsid w:val="000A294E"/>
    <w:rsid w:val="000B419E"/>
    <w:rsid w:val="000B7401"/>
    <w:rsid w:val="000C5F39"/>
    <w:rsid w:val="000E4B83"/>
    <w:rsid w:val="000F66B7"/>
    <w:rsid w:val="0010467A"/>
    <w:rsid w:val="00105F37"/>
    <w:rsid w:val="00123D91"/>
    <w:rsid w:val="00124740"/>
    <w:rsid w:val="00125628"/>
    <w:rsid w:val="001359CD"/>
    <w:rsid w:val="00145596"/>
    <w:rsid w:val="0014767C"/>
    <w:rsid w:val="00151F7B"/>
    <w:rsid w:val="001611B9"/>
    <w:rsid w:val="001A4C69"/>
    <w:rsid w:val="001B4D33"/>
    <w:rsid w:val="001C15C3"/>
    <w:rsid w:val="001C2427"/>
    <w:rsid w:val="001C50E2"/>
    <w:rsid w:val="001E25DA"/>
    <w:rsid w:val="001E6BB7"/>
    <w:rsid w:val="001F51B2"/>
    <w:rsid w:val="00205635"/>
    <w:rsid w:val="0021445A"/>
    <w:rsid w:val="002336D1"/>
    <w:rsid w:val="00252C0D"/>
    <w:rsid w:val="00254195"/>
    <w:rsid w:val="00260F02"/>
    <w:rsid w:val="0026466C"/>
    <w:rsid w:val="00265BF8"/>
    <w:rsid w:val="00273C51"/>
    <w:rsid w:val="002757F5"/>
    <w:rsid w:val="0028763C"/>
    <w:rsid w:val="00294101"/>
    <w:rsid w:val="002A21C6"/>
    <w:rsid w:val="002B2A46"/>
    <w:rsid w:val="002D133B"/>
    <w:rsid w:val="002D6F10"/>
    <w:rsid w:val="002D7B8F"/>
    <w:rsid w:val="002F1677"/>
    <w:rsid w:val="002F4F6C"/>
    <w:rsid w:val="003013A3"/>
    <w:rsid w:val="00304538"/>
    <w:rsid w:val="00310080"/>
    <w:rsid w:val="0031277F"/>
    <w:rsid w:val="00325981"/>
    <w:rsid w:val="00333C02"/>
    <w:rsid w:val="0034075C"/>
    <w:rsid w:val="00347676"/>
    <w:rsid w:val="00347726"/>
    <w:rsid w:val="00352522"/>
    <w:rsid w:val="00355B5A"/>
    <w:rsid w:val="0035659B"/>
    <w:rsid w:val="00372CB0"/>
    <w:rsid w:val="00394211"/>
    <w:rsid w:val="003A4015"/>
    <w:rsid w:val="003B552A"/>
    <w:rsid w:val="003C4185"/>
    <w:rsid w:val="003E1A2E"/>
    <w:rsid w:val="003F29AD"/>
    <w:rsid w:val="004423F2"/>
    <w:rsid w:val="00446C02"/>
    <w:rsid w:val="004505DA"/>
    <w:rsid w:val="00462730"/>
    <w:rsid w:val="00465BB3"/>
    <w:rsid w:val="0047350F"/>
    <w:rsid w:val="00477614"/>
    <w:rsid w:val="004855FF"/>
    <w:rsid w:val="00491099"/>
    <w:rsid w:val="004A3B3E"/>
    <w:rsid w:val="004C5C5A"/>
    <w:rsid w:val="004D4CB2"/>
    <w:rsid w:val="004E726F"/>
    <w:rsid w:val="004F4E2C"/>
    <w:rsid w:val="004F5751"/>
    <w:rsid w:val="0050139A"/>
    <w:rsid w:val="00501AF0"/>
    <w:rsid w:val="00506207"/>
    <w:rsid w:val="00510629"/>
    <w:rsid w:val="005214E1"/>
    <w:rsid w:val="00535742"/>
    <w:rsid w:val="00542A1D"/>
    <w:rsid w:val="00545E5C"/>
    <w:rsid w:val="00550247"/>
    <w:rsid w:val="005634CE"/>
    <w:rsid w:val="0057674B"/>
    <w:rsid w:val="005776E8"/>
    <w:rsid w:val="0057790C"/>
    <w:rsid w:val="005832F3"/>
    <w:rsid w:val="00583492"/>
    <w:rsid w:val="00590963"/>
    <w:rsid w:val="00591918"/>
    <w:rsid w:val="005A0C92"/>
    <w:rsid w:val="005A54E8"/>
    <w:rsid w:val="005B4D3C"/>
    <w:rsid w:val="005C0B00"/>
    <w:rsid w:val="005E276A"/>
    <w:rsid w:val="005E4F0B"/>
    <w:rsid w:val="00601F89"/>
    <w:rsid w:val="00611F4D"/>
    <w:rsid w:val="006434CD"/>
    <w:rsid w:val="00651089"/>
    <w:rsid w:val="006605C1"/>
    <w:rsid w:val="00662216"/>
    <w:rsid w:val="006631C9"/>
    <w:rsid w:val="006709E3"/>
    <w:rsid w:val="006755A0"/>
    <w:rsid w:val="00680389"/>
    <w:rsid w:val="00687474"/>
    <w:rsid w:val="00687D43"/>
    <w:rsid w:val="006A5416"/>
    <w:rsid w:val="006B3507"/>
    <w:rsid w:val="006D4070"/>
    <w:rsid w:val="006E39FB"/>
    <w:rsid w:val="006E7764"/>
    <w:rsid w:val="006F143F"/>
    <w:rsid w:val="007012F4"/>
    <w:rsid w:val="00704E7B"/>
    <w:rsid w:val="00715AE0"/>
    <w:rsid w:val="007238D3"/>
    <w:rsid w:val="0073128F"/>
    <w:rsid w:val="007326DE"/>
    <w:rsid w:val="0073305B"/>
    <w:rsid w:val="00735BD2"/>
    <w:rsid w:val="00745F83"/>
    <w:rsid w:val="00754817"/>
    <w:rsid w:val="007703AC"/>
    <w:rsid w:val="007715B2"/>
    <w:rsid w:val="007738AB"/>
    <w:rsid w:val="00776CC8"/>
    <w:rsid w:val="00781B0F"/>
    <w:rsid w:val="007A2A2E"/>
    <w:rsid w:val="007A2B4A"/>
    <w:rsid w:val="007A3E43"/>
    <w:rsid w:val="007B0000"/>
    <w:rsid w:val="007B4F4D"/>
    <w:rsid w:val="007C1C7A"/>
    <w:rsid w:val="007C271E"/>
    <w:rsid w:val="007C3449"/>
    <w:rsid w:val="007D1607"/>
    <w:rsid w:val="007E664C"/>
    <w:rsid w:val="007F5FA5"/>
    <w:rsid w:val="007F697D"/>
    <w:rsid w:val="007F6F9B"/>
    <w:rsid w:val="00802D69"/>
    <w:rsid w:val="0082063A"/>
    <w:rsid w:val="00820E9B"/>
    <w:rsid w:val="00821BDA"/>
    <w:rsid w:val="008221C1"/>
    <w:rsid w:val="00823403"/>
    <w:rsid w:val="0083026E"/>
    <w:rsid w:val="0083050A"/>
    <w:rsid w:val="008358C5"/>
    <w:rsid w:val="0087207D"/>
    <w:rsid w:val="008772A6"/>
    <w:rsid w:val="0089322C"/>
    <w:rsid w:val="0089464C"/>
    <w:rsid w:val="008A573C"/>
    <w:rsid w:val="008C44E9"/>
    <w:rsid w:val="008C4D22"/>
    <w:rsid w:val="008E3568"/>
    <w:rsid w:val="008F47CB"/>
    <w:rsid w:val="008F5BF7"/>
    <w:rsid w:val="00906310"/>
    <w:rsid w:val="0092134F"/>
    <w:rsid w:val="00925020"/>
    <w:rsid w:val="0093234C"/>
    <w:rsid w:val="00935BD8"/>
    <w:rsid w:val="009429B6"/>
    <w:rsid w:val="00965822"/>
    <w:rsid w:val="00966EB2"/>
    <w:rsid w:val="00982C6D"/>
    <w:rsid w:val="00984F64"/>
    <w:rsid w:val="009A17A0"/>
    <w:rsid w:val="009A1B29"/>
    <w:rsid w:val="009A6CE4"/>
    <w:rsid w:val="009B1EA8"/>
    <w:rsid w:val="009B4804"/>
    <w:rsid w:val="009B4B0A"/>
    <w:rsid w:val="009D3600"/>
    <w:rsid w:val="009F084B"/>
    <w:rsid w:val="009F7144"/>
    <w:rsid w:val="00A01610"/>
    <w:rsid w:val="00A02900"/>
    <w:rsid w:val="00A1448D"/>
    <w:rsid w:val="00A21D63"/>
    <w:rsid w:val="00A26B93"/>
    <w:rsid w:val="00A27EB8"/>
    <w:rsid w:val="00A35A35"/>
    <w:rsid w:val="00A42304"/>
    <w:rsid w:val="00A47AF2"/>
    <w:rsid w:val="00A50D0B"/>
    <w:rsid w:val="00A51B54"/>
    <w:rsid w:val="00A643BD"/>
    <w:rsid w:val="00A92B17"/>
    <w:rsid w:val="00A92DF9"/>
    <w:rsid w:val="00A93320"/>
    <w:rsid w:val="00A93BBC"/>
    <w:rsid w:val="00A9465F"/>
    <w:rsid w:val="00AA04B2"/>
    <w:rsid w:val="00AB6275"/>
    <w:rsid w:val="00AD12C2"/>
    <w:rsid w:val="00B002DA"/>
    <w:rsid w:val="00B03737"/>
    <w:rsid w:val="00B07525"/>
    <w:rsid w:val="00B10C85"/>
    <w:rsid w:val="00B22F0D"/>
    <w:rsid w:val="00B248AC"/>
    <w:rsid w:val="00B37218"/>
    <w:rsid w:val="00B424F4"/>
    <w:rsid w:val="00B4322D"/>
    <w:rsid w:val="00B43BC2"/>
    <w:rsid w:val="00B440BB"/>
    <w:rsid w:val="00B61038"/>
    <w:rsid w:val="00B6220F"/>
    <w:rsid w:val="00B75940"/>
    <w:rsid w:val="00B77F3E"/>
    <w:rsid w:val="00B977D6"/>
    <w:rsid w:val="00BA59A4"/>
    <w:rsid w:val="00BA7B87"/>
    <w:rsid w:val="00BC2B94"/>
    <w:rsid w:val="00BD456F"/>
    <w:rsid w:val="00BE0B50"/>
    <w:rsid w:val="00BE10B4"/>
    <w:rsid w:val="00BE2622"/>
    <w:rsid w:val="00BE328F"/>
    <w:rsid w:val="00BE54A1"/>
    <w:rsid w:val="00BF03E7"/>
    <w:rsid w:val="00C00379"/>
    <w:rsid w:val="00C00820"/>
    <w:rsid w:val="00C0501C"/>
    <w:rsid w:val="00C17700"/>
    <w:rsid w:val="00C20EFD"/>
    <w:rsid w:val="00C25E2D"/>
    <w:rsid w:val="00C277EA"/>
    <w:rsid w:val="00C3573D"/>
    <w:rsid w:val="00C36D2E"/>
    <w:rsid w:val="00C41C88"/>
    <w:rsid w:val="00C4507D"/>
    <w:rsid w:val="00C47242"/>
    <w:rsid w:val="00C47EF4"/>
    <w:rsid w:val="00C5144D"/>
    <w:rsid w:val="00C54778"/>
    <w:rsid w:val="00C63BBC"/>
    <w:rsid w:val="00C72991"/>
    <w:rsid w:val="00C839D9"/>
    <w:rsid w:val="00C84251"/>
    <w:rsid w:val="00C84757"/>
    <w:rsid w:val="00C945E5"/>
    <w:rsid w:val="00CA44C5"/>
    <w:rsid w:val="00CB20CA"/>
    <w:rsid w:val="00CB5E94"/>
    <w:rsid w:val="00CC2F18"/>
    <w:rsid w:val="00CC609E"/>
    <w:rsid w:val="00CD5354"/>
    <w:rsid w:val="00CD5A9D"/>
    <w:rsid w:val="00CE3568"/>
    <w:rsid w:val="00CF3AAA"/>
    <w:rsid w:val="00CF7274"/>
    <w:rsid w:val="00D01A7C"/>
    <w:rsid w:val="00D06BDB"/>
    <w:rsid w:val="00D205EF"/>
    <w:rsid w:val="00D302BE"/>
    <w:rsid w:val="00D3327F"/>
    <w:rsid w:val="00D4161E"/>
    <w:rsid w:val="00D43085"/>
    <w:rsid w:val="00D5381E"/>
    <w:rsid w:val="00D77EA9"/>
    <w:rsid w:val="00DA575D"/>
    <w:rsid w:val="00DB0F50"/>
    <w:rsid w:val="00DB2658"/>
    <w:rsid w:val="00DC17BE"/>
    <w:rsid w:val="00DC5D1F"/>
    <w:rsid w:val="00DE6BF5"/>
    <w:rsid w:val="00E06E30"/>
    <w:rsid w:val="00E073F9"/>
    <w:rsid w:val="00E20089"/>
    <w:rsid w:val="00E2155F"/>
    <w:rsid w:val="00E42176"/>
    <w:rsid w:val="00E43B64"/>
    <w:rsid w:val="00E462F8"/>
    <w:rsid w:val="00E54AC4"/>
    <w:rsid w:val="00E55775"/>
    <w:rsid w:val="00E80E27"/>
    <w:rsid w:val="00E81353"/>
    <w:rsid w:val="00E95AB1"/>
    <w:rsid w:val="00E96E17"/>
    <w:rsid w:val="00EA2BE0"/>
    <w:rsid w:val="00EA34E4"/>
    <w:rsid w:val="00EB2631"/>
    <w:rsid w:val="00EB44A9"/>
    <w:rsid w:val="00EB7B09"/>
    <w:rsid w:val="00EC165C"/>
    <w:rsid w:val="00EC1CC8"/>
    <w:rsid w:val="00EC566B"/>
    <w:rsid w:val="00EC635E"/>
    <w:rsid w:val="00ED2346"/>
    <w:rsid w:val="00EF68C0"/>
    <w:rsid w:val="00F01297"/>
    <w:rsid w:val="00F03B47"/>
    <w:rsid w:val="00F0454C"/>
    <w:rsid w:val="00F0497E"/>
    <w:rsid w:val="00F04EBC"/>
    <w:rsid w:val="00F0640D"/>
    <w:rsid w:val="00F108E5"/>
    <w:rsid w:val="00F150EC"/>
    <w:rsid w:val="00F2602E"/>
    <w:rsid w:val="00F26E11"/>
    <w:rsid w:val="00F274CF"/>
    <w:rsid w:val="00F32CE3"/>
    <w:rsid w:val="00F34DD6"/>
    <w:rsid w:val="00F44B49"/>
    <w:rsid w:val="00F4523D"/>
    <w:rsid w:val="00F61DB7"/>
    <w:rsid w:val="00F654A3"/>
    <w:rsid w:val="00F828AE"/>
    <w:rsid w:val="00F83C6C"/>
    <w:rsid w:val="00F97F59"/>
    <w:rsid w:val="00FD2D98"/>
    <w:rsid w:val="00FE0EAC"/>
    <w:rsid w:val="00FE3301"/>
    <w:rsid w:val="00FE672D"/>
    <w:rsid w:val="00FE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D43"/>
    <w:pPr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87D43"/>
    <w:pPr>
      <w:ind w:left="720"/>
      <w:contextualSpacing/>
    </w:pPr>
  </w:style>
  <w:style w:type="paragraph" w:customStyle="1" w:styleId="10">
    <w:name w:val="Без интервала1"/>
    <w:rsid w:val="00687D43"/>
    <w:rPr>
      <w:rFonts w:ascii="Calibri" w:hAnsi="Calibri"/>
      <w:sz w:val="22"/>
      <w:szCs w:val="22"/>
      <w:lang w:val="ru-RU" w:eastAsia="en-US"/>
    </w:rPr>
  </w:style>
  <w:style w:type="paragraph" w:styleId="a3">
    <w:name w:val="header"/>
    <w:basedOn w:val="a"/>
    <w:rsid w:val="0030453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04538"/>
  </w:style>
  <w:style w:type="paragraph" w:styleId="a5">
    <w:name w:val="Normal (Web)"/>
    <w:basedOn w:val="a"/>
    <w:rsid w:val="00C729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semiHidden/>
    <w:rsid w:val="00DA575D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C25E2D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151F7B"/>
    <w:pPr>
      <w:ind w:left="720"/>
      <w:contextualSpacing/>
    </w:pPr>
  </w:style>
  <w:style w:type="table" w:styleId="a9">
    <w:name w:val="Table Grid"/>
    <w:basedOn w:val="a1"/>
    <w:rsid w:val="00151F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2911</Words>
  <Characters>22745</Characters>
  <Application>Microsoft Office Word</Application>
  <DocSecurity>0</DocSecurity>
  <Lines>189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DKSU</Company>
  <LinksUpToDate>false</LinksUpToDate>
  <CharactersWithSpaces>25605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2800-LaganU</dc:creator>
  <cp:lastModifiedBy>2800-PostnykovM</cp:lastModifiedBy>
  <cp:revision>2</cp:revision>
  <cp:lastPrinted>2020-03-04T13:53:00Z</cp:lastPrinted>
  <dcterms:created xsi:type="dcterms:W3CDTF">2020-03-11T15:15:00Z</dcterms:created>
  <dcterms:modified xsi:type="dcterms:W3CDTF">2020-03-11T15:15:00Z</dcterms:modified>
</cp:coreProperties>
</file>